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0B36" w14:textId="77777777" w:rsidR="00AA2B14" w:rsidRDefault="001A3E0E">
      <w:r>
        <w:rPr>
          <w:noProof/>
        </w:rPr>
        <w:drawing>
          <wp:inline distT="0" distB="0" distL="0" distR="0" wp14:anchorId="0543686C" wp14:editId="06099C41">
            <wp:extent cx="4406900" cy="1460500"/>
            <wp:effectExtent l="0" t="0" r="0" b="0"/>
            <wp:docPr id="13981563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406900" cy="1460500"/>
                    </a:xfrm>
                    <a:prstGeom prst="rect">
                      <a:avLst/>
                    </a:prstGeom>
                    <a:ln/>
                  </pic:spPr>
                </pic:pic>
              </a:graphicData>
            </a:graphic>
          </wp:inline>
        </w:drawing>
      </w:r>
    </w:p>
    <w:p w14:paraId="5895F537" w14:textId="77777777" w:rsidR="001A3E0E" w:rsidRDefault="001A3E0E"/>
    <w:p w14:paraId="0BED1201" w14:textId="77777777" w:rsidR="001A3E0E" w:rsidRPr="001A3E0E" w:rsidRDefault="001A3E0E" w:rsidP="001A3E0E">
      <w:pPr>
        <w:rPr>
          <w:b/>
          <w:bCs/>
          <w:sz w:val="32"/>
          <w:szCs w:val="32"/>
        </w:rPr>
      </w:pPr>
      <w:r w:rsidRPr="001A3E0E">
        <w:rPr>
          <w:b/>
          <w:bCs/>
          <w:sz w:val="32"/>
          <w:szCs w:val="32"/>
        </w:rPr>
        <w:t>Jaarverslag 2024</w:t>
      </w:r>
    </w:p>
    <w:p w14:paraId="20D86DBB" w14:textId="77777777" w:rsidR="001A3E0E" w:rsidRDefault="001A3E0E" w:rsidP="001A3E0E"/>
    <w:p w14:paraId="29F66FB5" w14:textId="03F7D1A3" w:rsidR="001A3E0E" w:rsidRDefault="001A3E0E" w:rsidP="001A3E0E">
      <w:r>
        <w:t>1.</w:t>
      </w:r>
      <w:r>
        <w:tab/>
      </w:r>
      <w:r w:rsidRPr="001A3E0E">
        <w:rPr>
          <w:b/>
          <w:bCs/>
        </w:rPr>
        <w:t xml:space="preserve">Voorwoord van </w:t>
      </w:r>
      <w:r w:rsidR="00C04CE9">
        <w:rPr>
          <w:b/>
          <w:bCs/>
        </w:rPr>
        <w:t>het Bestuur</w:t>
      </w:r>
    </w:p>
    <w:p w14:paraId="6E28453F" w14:textId="77777777" w:rsidR="001A3E0E" w:rsidRDefault="001A3E0E" w:rsidP="001A3E0E"/>
    <w:p w14:paraId="19F58191" w14:textId="03440556" w:rsidR="001A3E0E" w:rsidRDefault="001A3E0E" w:rsidP="001A3E0E">
      <w:r>
        <w:t>Voor u ligt het Jaarverslag 202</w:t>
      </w:r>
      <w:r w:rsidR="000237FA">
        <w:t>4</w:t>
      </w:r>
      <w:r>
        <w:t xml:space="preserve"> van de Stichting Fietsmaatjes Breda. Deze stichting zet zich in voor mensen die nog graag willen fietsen, maar dit om allerlei redenen niet meer</w:t>
      </w:r>
    </w:p>
    <w:p w14:paraId="7A785EEE" w14:textId="77777777" w:rsidR="001A3E0E" w:rsidRDefault="001A3E0E" w:rsidP="001A3E0E">
      <w:r>
        <w:t>zelfstandig kunnen of durven. Deze mensen/gasten kunnen samen met een getrainde</w:t>
      </w:r>
    </w:p>
    <w:p w14:paraId="76DEC6B2" w14:textId="77777777" w:rsidR="001A3E0E" w:rsidRDefault="001A3E0E" w:rsidP="001A3E0E">
      <w:r>
        <w:t>vrijwilliger fietstochtjes maken op een duo-fiets met elektrische trapondersteuning. Even</w:t>
      </w:r>
    </w:p>
    <w:p w14:paraId="5B798CC7" w14:textId="77777777" w:rsidR="001A3E0E" w:rsidRDefault="001A3E0E" w:rsidP="001A3E0E">
      <w:r>
        <w:t>lekker bewegen en uitwaaien in de buitenlucht en gewoon weer even onder de mensen zijn.</w:t>
      </w:r>
    </w:p>
    <w:p w14:paraId="611AA0B5" w14:textId="0C076A72" w:rsidR="001A3E0E" w:rsidRDefault="001A3E0E" w:rsidP="001A3E0E">
      <w:r>
        <w:t xml:space="preserve">In het verslagjaar 2024 heeft Fietsmaatjes Breda vooral toegewerkt naar een versterking van het uitvoerend team aan coördinatoren. Zij vormen de </w:t>
      </w:r>
      <w:r w:rsidR="00C04CE9">
        <w:t xml:space="preserve">‘kurk’ </w:t>
      </w:r>
      <w:r>
        <w:t>waarop een vrijwilligersorganisatie als Fietsmaatjes Breda kan drijven. Ondanks de goede samenwerking met Mooi</w:t>
      </w:r>
      <w:r w:rsidR="00C04CE9">
        <w:t>W</w:t>
      </w:r>
      <w:r>
        <w:t xml:space="preserve">erk Breda is het niet altijd even gemakkelijk om aan geschikte vrijwilligers te komen, zeker niet als het gaat om </w:t>
      </w:r>
      <w:r w:rsidR="00C04CE9">
        <w:t xml:space="preserve">(coördinerende) </w:t>
      </w:r>
      <w:r>
        <w:t>vrijwilligers die ook andere mensen moeten selecteren, aansturen en motiveren.</w:t>
      </w:r>
    </w:p>
    <w:p w14:paraId="5594279B" w14:textId="3447DCF5" w:rsidR="001A3E0E" w:rsidRDefault="001A3E0E" w:rsidP="001A3E0E">
      <w:r>
        <w:t xml:space="preserve">Gelukkig zijn we er inmiddels in geslaagd om een aantal geschikte coördinatoren aan te trekken, zowel technische- als gasten- en vrijwilligerscoördinatoren. Het uitgebreide kernteam vergroot de uitvoerende slagkracht en stelt Fietsmaatjes Breda in staat om weer een stapje in de richting van verdere groei te </w:t>
      </w:r>
      <w:r w:rsidR="002C13A3">
        <w:t>zetten</w:t>
      </w:r>
      <w:r>
        <w:t>.</w:t>
      </w:r>
    </w:p>
    <w:p w14:paraId="2FC035B5" w14:textId="62947582" w:rsidR="001A3E0E" w:rsidRDefault="001A3E0E" w:rsidP="001A3E0E">
      <w:r>
        <w:t>Uitbreiding en intensivering van het gebruik van onze duofietsen vraagt om een voortdurende en duidelijke communicatie. Dat geldt zeker voor de berichtgeving naar (potentiële) gasten, vrijwilligers en sponsoren. Dankzij de samenwerking met het platform Betrokken Ondernemers Breda zijn we in contact gekomen met Lisanna van Lierop van Helemaal Content Marketing uit Breda. Zij heeft een eigen bureau met deze mooie naam. Met al haar kennis en ervaring helpt en adviseert zij Fietsmaatjes Breda op het terrein van voorlichting en communicatie. Wij zijn erg blij met deze professionele ondersteuning</w:t>
      </w:r>
      <w:r w:rsidR="00C04CE9">
        <w:t xml:space="preserve"> </w:t>
      </w:r>
      <w:r>
        <w:t>en hebben hierdoor een paar ‘mooie slagen</w:t>
      </w:r>
      <w:r w:rsidR="00C04CE9">
        <w:t>’</w:t>
      </w:r>
      <w:r>
        <w:t xml:space="preserve"> kunnen maken.</w:t>
      </w:r>
    </w:p>
    <w:p w14:paraId="7BD936C5" w14:textId="77777777" w:rsidR="001A3E0E" w:rsidRDefault="001A3E0E" w:rsidP="001A3E0E"/>
    <w:p w14:paraId="5717117C" w14:textId="77777777" w:rsidR="001A3E0E" w:rsidRDefault="001A3E0E" w:rsidP="001A3E0E">
      <w:r>
        <w:t>Meer informatie over Fietsmaatjes Breda kunt u vinden op onze website:</w:t>
      </w:r>
    </w:p>
    <w:p w14:paraId="2B06ADDF" w14:textId="1435CE1A" w:rsidR="001A3E0E" w:rsidRPr="00886F26" w:rsidRDefault="001A3E0E" w:rsidP="001A3E0E">
      <w:proofErr w:type="gramStart"/>
      <w:r w:rsidRPr="00886F26">
        <w:t>www.fietsmaatjesbreda.nl</w:t>
      </w:r>
      <w:proofErr w:type="gramEnd"/>
    </w:p>
    <w:p w14:paraId="3A490619" w14:textId="77777777" w:rsidR="001A3E0E" w:rsidRDefault="001A3E0E" w:rsidP="001A3E0E"/>
    <w:p w14:paraId="31153873" w14:textId="77777777" w:rsidR="00C04CE9" w:rsidRDefault="00C04CE9" w:rsidP="001A3E0E">
      <w:r>
        <w:t>Namens het bestuur van Fietsmaatjes Breda</w:t>
      </w:r>
    </w:p>
    <w:p w14:paraId="0EBBCFB3" w14:textId="2BB286C2" w:rsidR="001A3E0E" w:rsidRDefault="001A3E0E" w:rsidP="001A3E0E">
      <w:r>
        <w:t>Peter Persoon</w:t>
      </w:r>
      <w:r w:rsidR="00C04CE9">
        <w:t>, voorzitter</w:t>
      </w:r>
    </w:p>
    <w:p w14:paraId="561BD094" w14:textId="77777777" w:rsidR="001A3E0E" w:rsidRDefault="001A3E0E" w:rsidP="001A3E0E"/>
    <w:p w14:paraId="041DB3B5" w14:textId="77777777" w:rsidR="001A3E0E" w:rsidRDefault="001A3E0E" w:rsidP="001A3E0E"/>
    <w:p w14:paraId="0283D67D" w14:textId="77777777" w:rsidR="001A3E0E" w:rsidRDefault="001A3E0E" w:rsidP="001A3E0E"/>
    <w:p w14:paraId="16C82193" w14:textId="77777777" w:rsidR="001A3E0E" w:rsidRDefault="001A3E0E" w:rsidP="001A3E0E"/>
    <w:p w14:paraId="16BCC5AC" w14:textId="77777777" w:rsidR="001A3E0E" w:rsidRDefault="001A3E0E" w:rsidP="001A3E0E"/>
    <w:p w14:paraId="62F8039E" w14:textId="77777777" w:rsidR="001A3E0E" w:rsidRPr="001A3E0E" w:rsidRDefault="001A3E0E" w:rsidP="001A3E0E">
      <w:pPr>
        <w:rPr>
          <w:b/>
          <w:bCs/>
        </w:rPr>
      </w:pPr>
      <w:r w:rsidRPr="001A3E0E">
        <w:rPr>
          <w:b/>
          <w:bCs/>
        </w:rPr>
        <w:lastRenderedPageBreak/>
        <w:t>2.</w:t>
      </w:r>
      <w:r w:rsidRPr="001A3E0E">
        <w:rPr>
          <w:b/>
          <w:bCs/>
        </w:rPr>
        <w:tab/>
        <w:t>Bestuur:</w:t>
      </w:r>
    </w:p>
    <w:p w14:paraId="5FAF9DB6" w14:textId="77777777" w:rsidR="001A3E0E" w:rsidRPr="001A3E0E" w:rsidRDefault="001A3E0E" w:rsidP="001A3E0E">
      <w:pPr>
        <w:rPr>
          <w:b/>
          <w:bCs/>
        </w:rPr>
      </w:pPr>
    </w:p>
    <w:p w14:paraId="6F423CBC" w14:textId="22E7A890" w:rsidR="001A3E0E" w:rsidRDefault="001A3E0E" w:rsidP="001A3E0E">
      <w:r>
        <w:t>Stichting Fietsmaatjes Breda is opgericht op 4 februari 2021 en is ingeschreven bij de KvK onder nummer:</w:t>
      </w:r>
      <w:r w:rsidR="00C04CE9">
        <w:t xml:space="preserve"> </w:t>
      </w:r>
      <w:r>
        <w:t>81803133</w:t>
      </w:r>
      <w:r w:rsidR="00C04CE9">
        <w:t xml:space="preserve">. Fietsmaatjes Breda </w:t>
      </w:r>
      <w:r>
        <w:t>heeft een ANBI</w:t>
      </w:r>
      <w:r w:rsidR="00C04CE9">
        <w:t>-</w:t>
      </w:r>
      <w:r>
        <w:t>status</w:t>
      </w:r>
      <w:r w:rsidR="00367BCB">
        <w:t>.</w:t>
      </w:r>
      <w:r w:rsidR="00C04CE9">
        <w:t xml:space="preserve"> </w:t>
      </w:r>
    </w:p>
    <w:p w14:paraId="5B20EE88" w14:textId="77777777" w:rsidR="001A3E0E" w:rsidRDefault="001A3E0E" w:rsidP="001A3E0E"/>
    <w:p w14:paraId="196BC986" w14:textId="77777777" w:rsidR="001A3E0E" w:rsidRDefault="001A3E0E" w:rsidP="001A3E0E">
      <w:r>
        <w:t>Het bestuur van de Stichting Fietsmaatjes Breda werd per 1 januari 2024 gevormd door:</w:t>
      </w:r>
    </w:p>
    <w:p w14:paraId="571EE5A8" w14:textId="77777777" w:rsidR="001A3E0E" w:rsidRDefault="001A3E0E" w:rsidP="001A3E0E"/>
    <w:p w14:paraId="575D3EEA" w14:textId="2C3A56FC" w:rsidR="001A3E0E" w:rsidRDefault="001A3E0E" w:rsidP="001A3E0E">
      <w:r>
        <w:t>Peter Persoon</w:t>
      </w:r>
      <w:r w:rsidR="00C04CE9">
        <w:t>,</w:t>
      </w:r>
      <w:r>
        <w:t xml:space="preserve"> Voorzitter</w:t>
      </w:r>
    </w:p>
    <w:p w14:paraId="2F436B87" w14:textId="5527BDA3" w:rsidR="001A3E0E" w:rsidRDefault="001A3E0E" w:rsidP="001A3E0E">
      <w:r>
        <w:t>Stan Verrest</w:t>
      </w:r>
      <w:r w:rsidR="00C04CE9">
        <w:t>,</w:t>
      </w:r>
      <w:r>
        <w:t xml:space="preserve"> Penningmeester</w:t>
      </w:r>
    </w:p>
    <w:p w14:paraId="4880EFB0" w14:textId="70A309FA" w:rsidR="001A3E0E" w:rsidRDefault="001A3E0E" w:rsidP="001A3E0E">
      <w:r>
        <w:t>Leon Ketelslegers</w:t>
      </w:r>
      <w:r w:rsidR="00C04CE9">
        <w:t>,</w:t>
      </w:r>
      <w:r>
        <w:t xml:space="preserve"> Secretaris</w:t>
      </w:r>
    </w:p>
    <w:p w14:paraId="1577FE05" w14:textId="39C2AE03" w:rsidR="001A3E0E" w:rsidRDefault="001A3E0E" w:rsidP="001A3E0E">
      <w:r>
        <w:t>Bernard Drion</w:t>
      </w:r>
      <w:r w:rsidR="00C04CE9">
        <w:t>,</w:t>
      </w:r>
      <w:r>
        <w:t xml:space="preserve"> Algemene zaken</w:t>
      </w:r>
    </w:p>
    <w:p w14:paraId="3758B971" w14:textId="77777777" w:rsidR="001A3E0E" w:rsidRDefault="001A3E0E" w:rsidP="001A3E0E"/>
    <w:p w14:paraId="61CF03A8" w14:textId="77777777" w:rsidR="001A3E0E" w:rsidRDefault="001A3E0E" w:rsidP="001A3E0E">
      <w:r>
        <w:t xml:space="preserve">Voor de dagelijkse operationele ondersteuning waren binnen Fietsmaatjes Breda in 2024, 5 coördinatoren en 3 technisch ondersteuners actief. </w:t>
      </w:r>
    </w:p>
    <w:p w14:paraId="5DCC3B8A" w14:textId="77777777" w:rsidR="001A3E0E" w:rsidRDefault="001A3E0E" w:rsidP="001A3E0E"/>
    <w:p w14:paraId="7F151278" w14:textId="73C75E38" w:rsidR="001A3E0E" w:rsidRPr="001A3E0E" w:rsidRDefault="001A3E0E" w:rsidP="001A3E0E">
      <w:pPr>
        <w:rPr>
          <w:b/>
          <w:bCs/>
        </w:rPr>
      </w:pPr>
      <w:r>
        <w:t>3.</w:t>
      </w:r>
      <w:r>
        <w:tab/>
      </w:r>
      <w:r w:rsidRPr="001A3E0E">
        <w:rPr>
          <w:b/>
          <w:bCs/>
        </w:rPr>
        <w:t xml:space="preserve">De standplaatsen van </w:t>
      </w:r>
      <w:r w:rsidR="00C04CE9">
        <w:rPr>
          <w:b/>
          <w:bCs/>
        </w:rPr>
        <w:t xml:space="preserve">de </w:t>
      </w:r>
      <w:r w:rsidRPr="001A3E0E">
        <w:rPr>
          <w:b/>
          <w:bCs/>
        </w:rPr>
        <w:t>fietsen zijn:</w:t>
      </w:r>
    </w:p>
    <w:p w14:paraId="667270AA" w14:textId="77777777" w:rsidR="001A3E0E" w:rsidRDefault="001A3E0E" w:rsidP="001A3E0E"/>
    <w:p w14:paraId="4F591953" w14:textId="4B9443F7" w:rsidR="001A3E0E" w:rsidRDefault="001A3E0E" w:rsidP="001A3E0E">
      <w:r>
        <w:t>Heusdenhout</w:t>
      </w:r>
      <w:r w:rsidR="00C04CE9">
        <w:t>,</w:t>
      </w:r>
      <w:r>
        <w:t xml:space="preserve"> Fysiopraktijk, een </w:t>
      </w:r>
      <w:r w:rsidR="00C04CE9">
        <w:t>duofiets</w:t>
      </w:r>
    </w:p>
    <w:p w14:paraId="282D70C0" w14:textId="12004056" w:rsidR="001A3E0E" w:rsidRDefault="001A3E0E" w:rsidP="001A3E0E">
      <w:r>
        <w:t>Bavel</w:t>
      </w:r>
      <w:r w:rsidR="00C04CE9">
        <w:t>,</w:t>
      </w:r>
      <w:r>
        <w:t xml:space="preserve"> bij Molen de Hoop, een duofiets</w:t>
      </w:r>
    </w:p>
    <w:p w14:paraId="724B494B" w14:textId="2EB0E268" w:rsidR="001A3E0E" w:rsidRDefault="001A3E0E" w:rsidP="001A3E0E">
      <w:r>
        <w:t>Ulvenhout</w:t>
      </w:r>
      <w:r w:rsidR="00C04CE9">
        <w:t>,</w:t>
      </w:r>
      <w:r>
        <w:t xml:space="preserve"> de Uitdaging, een duofiets</w:t>
      </w:r>
    </w:p>
    <w:p w14:paraId="4D47B064" w14:textId="52EA8E57" w:rsidR="001A3E0E" w:rsidRDefault="001A3E0E" w:rsidP="001A3E0E">
      <w:r>
        <w:t>Haagse Beemden</w:t>
      </w:r>
      <w:r w:rsidR="00C04CE9">
        <w:t>,</w:t>
      </w:r>
      <w:r>
        <w:t xml:space="preserve"> de Kleine Hoeve, een duofiets</w:t>
      </w:r>
    </w:p>
    <w:p w14:paraId="5246C6C4" w14:textId="1588C55C" w:rsidR="001A3E0E" w:rsidRDefault="001A3E0E" w:rsidP="001A3E0E">
      <w:r>
        <w:t>Vredenbergh</w:t>
      </w:r>
      <w:r w:rsidR="00C04CE9">
        <w:t>,</w:t>
      </w:r>
      <w:r>
        <w:t xml:space="preserve"> een duofiets en een rolstoelfiets. De rolstoelfiets is </w:t>
      </w:r>
      <w:r w:rsidR="000237FA">
        <w:t xml:space="preserve">bruikleen gegeven door de </w:t>
      </w:r>
      <w:r>
        <w:t>Zonnebloem</w:t>
      </w:r>
      <w:r w:rsidR="000237FA">
        <w:t xml:space="preserve"> en de </w:t>
      </w:r>
      <w:proofErr w:type="spellStart"/>
      <w:r w:rsidR="000237FA">
        <w:t>duofiets</w:t>
      </w:r>
      <w:proofErr w:type="spellEnd"/>
      <w:r w:rsidR="000237FA">
        <w:t xml:space="preserve"> door Surplus</w:t>
      </w:r>
    </w:p>
    <w:p w14:paraId="00443043" w14:textId="77777777" w:rsidR="001A3E0E" w:rsidRDefault="001A3E0E" w:rsidP="001A3E0E"/>
    <w:p w14:paraId="52FC32C3" w14:textId="61B42330" w:rsidR="001A3E0E" w:rsidRPr="001A3E0E" w:rsidRDefault="001A3E0E" w:rsidP="001A3E0E">
      <w:pPr>
        <w:rPr>
          <w:b/>
          <w:bCs/>
        </w:rPr>
      </w:pPr>
      <w:r>
        <w:t>4.</w:t>
      </w:r>
      <w:r>
        <w:tab/>
      </w:r>
      <w:r w:rsidRPr="001A3E0E">
        <w:rPr>
          <w:b/>
          <w:bCs/>
        </w:rPr>
        <w:t>Vergaderingen</w:t>
      </w:r>
      <w:r w:rsidR="00C04CE9">
        <w:rPr>
          <w:b/>
          <w:bCs/>
        </w:rPr>
        <w:t xml:space="preserve"> en </w:t>
      </w:r>
      <w:r w:rsidRPr="001A3E0E">
        <w:rPr>
          <w:b/>
          <w:bCs/>
        </w:rPr>
        <w:t>bijeenkomsten:</w:t>
      </w:r>
    </w:p>
    <w:p w14:paraId="30343411" w14:textId="77777777" w:rsidR="001A3E0E" w:rsidRDefault="001A3E0E" w:rsidP="001A3E0E"/>
    <w:p w14:paraId="5DBE2E24" w14:textId="77777777" w:rsidR="001A3E0E" w:rsidRDefault="001A3E0E" w:rsidP="000237FA">
      <w:pPr>
        <w:ind w:firstLine="708"/>
      </w:pPr>
      <w:r>
        <w:t>● 12 bestuursvergaderingen</w:t>
      </w:r>
    </w:p>
    <w:p w14:paraId="63FCFD3B" w14:textId="77777777" w:rsidR="001A3E0E" w:rsidRDefault="001A3E0E" w:rsidP="000237FA">
      <w:pPr>
        <w:ind w:left="708"/>
      </w:pPr>
      <w:r>
        <w:t>De bestuursvergaderingen vonden plaats op de eerste dinsdag van de maand aanvang 19.30 uur.</w:t>
      </w:r>
    </w:p>
    <w:p w14:paraId="7B8BBEAF" w14:textId="77777777" w:rsidR="001A3E0E" w:rsidRDefault="001A3E0E" w:rsidP="000237FA">
      <w:pPr>
        <w:ind w:left="708"/>
      </w:pPr>
      <w:r>
        <w:t>● 1 gezamenlijke vergadering met coördinatoren en technisch coördinatoren bij De Kleine Hoeve.</w:t>
      </w:r>
    </w:p>
    <w:p w14:paraId="3B1F4240" w14:textId="77777777" w:rsidR="001A3E0E" w:rsidRDefault="001A3E0E" w:rsidP="000237FA">
      <w:pPr>
        <w:ind w:firstLine="708"/>
      </w:pPr>
      <w:r>
        <w:t xml:space="preserve">● 1 informele bijeenkomst met bestuur en coördinatoren.  </w:t>
      </w:r>
    </w:p>
    <w:p w14:paraId="393D62B3" w14:textId="6F06638A" w:rsidR="001A3E0E" w:rsidRDefault="001A3E0E" w:rsidP="000237FA">
      <w:pPr>
        <w:ind w:left="708"/>
      </w:pPr>
      <w:r>
        <w:t>● Brabant</w:t>
      </w:r>
      <w:r w:rsidR="00C04CE9">
        <w:t>S</w:t>
      </w:r>
      <w:r>
        <w:t xml:space="preserve">portfonds/ Fietsmaatjes Brabant. Vanuit Breda zijn twee bestuursleden actief betrokken bij deze samenwerking tussen de bestaande en nieuw op te richten Fietsmaatjes in Brabant.  Het doel is onder andere het aantal </w:t>
      </w:r>
      <w:r w:rsidR="00C04CE9">
        <w:t xml:space="preserve">gemeenten waarin </w:t>
      </w:r>
      <w:r>
        <w:t xml:space="preserve">Fietsmaatjes </w:t>
      </w:r>
      <w:r w:rsidR="00C04CE9">
        <w:t xml:space="preserve">actief zijn </w:t>
      </w:r>
      <w:r>
        <w:t xml:space="preserve">uit te breiden, het verdubbelen van het aantal vrijwilligers en gasten, onderlinge samenwerking bij zaken zoals aanschaf </w:t>
      </w:r>
      <w:r w:rsidR="002C13A3">
        <w:t xml:space="preserve">en onderhoud </w:t>
      </w:r>
      <w:r>
        <w:t xml:space="preserve">fietsen, </w:t>
      </w:r>
      <w:r w:rsidR="002C13A3">
        <w:t xml:space="preserve">verwerven </w:t>
      </w:r>
      <w:r>
        <w:t>subsidies</w:t>
      </w:r>
      <w:r w:rsidR="002C13A3">
        <w:t xml:space="preserve"> etc</w:t>
      </w:r>
      <w:r>
        <w:t xml:space="preserve">. </w:t>
      </w:r>
    </w:p>
    <w:p w14:paraId="03003184" w14:textId="17080AAD" w:rsidR="001A3E0E" w:rsidRDefault="001A3E0E" w:rsidP="005333D0">
      <w:pPr>
        <w:ind w:left="708"/>
      </w:pPr>
      <w:r>
        <w:t xml:space="preserve">● Bijeenkomst vrijwilligers bij de Uitdaging met presentatie </w:t>
      </w:r>
      <w:r w:rsidR="002C13A3">
        <w:t xml:space="preserve">door </w:t>
      </w:r>
      <w:r>
        <w:t>Eric</w:t>
      </w:r>
      <w:r w:rsidR="002C13A3">
        <w:t xml:space="preserve"> </w:t>
      </w:r>
      <w:r>
        <w:t>Jan Pennock</w:t>
      </w:r>
      <w:r w:rsidR="002C13A3">
        <w:t xml:space="preserve"> van Samen Door</w:t>
      </w:r>
      <w:r>
        <w:t>. Nadruk op toekomstige samenwerking.</w:t>
      </w:r>
    </w:p>
    <w:p w14:paraId="3978492E" w14:textId="4FBF4F48" w:rsidR="001A3E0E" w:rsidRDefault="001A3E0E" w:rsidP="005333D0">
      <w:pPr>
        <w:ind w:left="708"/>
      </w:pPr>
      <w:r>
        <w:t xml:space="preserve">● Diverse bijeenkomsten om de migratie naar het nieuwe systeem Samen Fietsen </w:t>
      </w:r>
      <w:r w:rsidR="005333D0">
        <w:t xml:space="preserve">   </w:t>
      </w:r>
      <w:r>
        <w:t xml:space="preserve">SF2.0. </w:t>
      </w:r>
      <w:proofErr w:type="gramStart"/>
      <w:r>
        <w:t>in</w:t>
      </w:r>
      <w:proofErr w:type="gramEnd"/>
      <w:r>
        <w:t xml:space="preserve"> te voeren.</w:t>
      </w:r>
    </w:p>
    <w:p w14:paraId="569C3457" w14:textId="77777777" w:rsidR="001A3E0E" w:rsidRDefault="001A3E0E" w:rsidP="001A3E0E"/>
    <w:p w14:paraId="540191B0" w14:textId="77777777" w:rsidR="004072F1" w:rsidRDefault="004072F1" w:rsidP="001A3E0E"/>
    <w:p w14:paraId="1A8F2AC8" w14:textId="77777777" w:rsidR="004072F1" w:rsidRDefault="004072F1" w:rsidP="001A3E0E"/>
    <w:p w14:paraId="340B22ED" w14:textId="77777777" w:rsidR="004072F1" w:rsidRDefault="004072F1" w:rsidP="001A3E0E"/>
    <w:p w14:paraId="4190DB27" w14:textId="77777777" w:rsidR="001A3E0E" w:rsidRDefault="001A3E0E" w:rsidP="001A3E0E"/>
    <w:p w14:paraId="6D343012" w14:textId="77777777" w:rsidR="001A3E0E" w:rsidRPr="001A3E0E" w:rsidRDefault="001A3E0E" w:rsidP="001A3E0E">
      <w:pPr>
        <w:pStyle w:val="Lijstalinea"/>
        <w:numPr>
          <w:ilvl w:val="0"/>
          <w:numId w:val="5"/>
        </w:numPr>
        <w:pBdr>
          <w:top w:val="nil"/>
          <w:left w:val="nil"/>
          <w:bottom w:val="nil"/>
          <w:right w:val="nil"/>
          <w:between w:val="nil"/>
        </w:pBdr>
        <w:rPr>
          <w:rFonts w:asciiTheme="minorHAnsi" w:eastAsiaTheme="minorHAnsi" w:hAnsiTheme="minorHAnsi" w:cstheme="minorBidi"/>
          <w:b/>
          <w:color w:val="000000"/>
        </w:rPr>
      </w:pPr>
      <w:r w:rsidRPr="001A3E0E">
        <w:rPr>
          <w:b/>
          <w:color w:val="000000"/>
        </w:rPr>
        <w:lastRenderedPageBreak/>
        <w:t>Evenementen:</w:t>
      </w:r>
    </w:p>
    <w:p w14:paraId="062518A1" w14:textId="77777777" w:rsidR="001A3E0E" w:rsidRDefault="001A3E0E" w:rsidP="001A3E0E">
      <w:pPr>
        <w:pBdr>
          <w:top w:val="nil"/>
          <w:left w:val="nil"/>
          <w:bottom w:val="nil"/>
          <w:right w:val="nil"/>
          <w:between w:val="nil"/>
        </w:pBdr>
        <w:ind w:left="720"/>
        <w:rPr>
          <w:b/>
          <w:color w:val="000000"/>
        </w:rPr>
      </w:pPr>
    </w:p>
    <w:p w14:paraId="582E9627" w14:textId="6DE4493C" w:rsidR="001A3E0E" w:rsidRPr="000237FA" w:rsidRDefault="001A3E0E" w:rsidP="000237FA">
      <w:pPr>
        <w:pStyle w:val="Lijstalinea"/>
        <w:numPr>
          <w:ilvl w:val="0"/>
          <w:numId w:val="6"/>
        </w:numPr>
        <w:pBdr>
          <w:top w:val="nil"/>
          <w:left w:val="nil"/>
          <w:bottom w:val="nil"/>
          <w:right w:val="nil"/>
          <w:between w:val="nil"/>
        </w:pBdr>
        <w:rPr>
          <w:color w:val="000000"/>
        </w:rPr>
      </w:pPr>
      <w:r w:rsidRPr="000237FA">
        <w:rPr>
          <w:color w:val="000000"/>
        </w:rPr>
        <w:t xml:space="preserve">Tv-uitzending Breda </w:t>
      </w:r>
      <w:r w:rsidR="002C13A3" w:rsidRPr="000237FA">
        <w:rPr>
          <w:color w:val="000000"/>
        </w:rPr>
        <w:t>N</w:t>
      </w:r>
      <w:r w:rsidRPr="000237FA">
        <w:rPr>
          <w:color w:val="000000"/>
        </w:rPr>
        <w:t xml:space="preserve">u, “Handen uit de Mouwen” met Sophie </w:t>
      </w:r>
      <w:r w:rsidR="002C13A3" w:rsidRPr="000237FA">
        <w:rPr>
          <w:color w:val="000000"/>
        </w:rPr>
        <w:t xml:space="preserve">en </w:t>
      </w:r>
      <w:r w:rsidRPr="000237FA">
        <w:rPr>
          <w:color w:val="000000"/>
        </w:rPr>
        <w:t xml:space="preserve">Geert vanuit de Uitdaging in Ulvenhout. </w:t>
      </w:r>
    </w:p>
    <w:p w14:paraId="0E4342D1" w14:textId="77777777" w:rsidR="001A3E0E" w:rsidRPr="000237FA" w:rsidRDefault="001A3E0E" w:rsidP="000237FA">
      <w:pPr>
        <w:pStyle w:val="Lijstalinea"/>
        <w:numPr>
          <w:ilvl w:val="0"/>
          <w:numId w:val="6"/>
        </w:numPr>
        <w:pBdr>
          <w:top w:val="nil"/>
          <w:left w:val="nil"/>
          <w:bottom w:val="nil"/>
          <w:right w:val="nil"/>
          <w:between w:val="nil"/>
        </w:pBdr>
        <w:rPr>
          <w:color w:val="000000"/>
        </w:rPr>
      </w:pPr>
      <w:r w:rsidRPr="000237FA">
        <w:rPr>
          <w:color w:val="000000"/>
        </w:rPr>
        <w:t>2 t/m 8 maart nieuwe Veste i.v.m. Week van de Positieve Leefstijl.</w:t>
      </w:r>
    </w:p>
    <w:p w14:paraId="45670DF0" w14:textId="7AB644C9" w:rsidR="001A3E0E" w:rsidRPr="000237FA" w:rsidRDefault="001A3E0E" w:rsidP="000237FA">
      <w:pPr>
        <w:pStyle w:val="Lijstalinea"/>
        <w:numPr>
          <w:ilvl w:val="0"/>
          <w:numId w:val="6"/>
        </w:numPr>
        <w:pBdr>
          <w:top w:val="nil"/>
          <w:left w:val="nil"/>
          <w:bottom w:val="nil"/>
          <w:right w:val="nil"/>
          <w:between w:val="nil"/>
        </w:pBdr>
        <w:rPr>
          <w:color w:val="000000"/>
        </w:rPr>
      </w:pPr>
      <w:r w:rsidRPr="000237FA">
        <w:rPr>
          <w:color w:val="000000"/>
        </w:rPr>
        <w:t xml:space="preserve">8 tot 12 april, in de Nieuwe Veste met 2 fietsen, o.a. </w:t>
      </w:r>
      <w:r w:rsidR="002C13A3" w:rsidRPr="000237FA">
        <w:rPr>
          <w:color w:val="000000"/>
        </w:rPr>
        <w:t>E</w:t>
      </w:r>
      <w:r w:rsidRPr="000237FA">
        <w:rPr>
          <w:color w:val="000000"/>
        </w:rPr>
        <w:t xml:space="preserve">xpo met film en banners, i.s.m. </w:t>
      </w:r>
      <w:r w:rsidR="002C13A3" w:rsidRPr="000237FA">
        <w:rPr>
          <w:color w:val="000000"/>
        </w:rPr>
        <w:t>W</w:t>
      </w:r>
      <w:r w:rsidRPr="000237FA">
        <w:rPr>
          <w:color w:val="000000"/>
        </w:rPr>
        <w:t>elkomsttaal.</w:t>
      </w:r>
    </w:p>
    <w:p w14:paraId="1D8E8B01" w14:textId="7ADB3CB5" w:rsidR="001A3E0E" w:rsidRPr="000237FA" w:rsidRDefault="001A3E0E" w:rsidP="000237FA">
      <w:pPr>
        <w:pStyle w:val="Lijstalinea"/>
        <w:numPr>
          <w:ilvl w:val="0"/>
          <w:numId w:val="6"/>
        </w:numPr>
        <w:pBdr>
          <w:top w:val="nil"/>
          <w:left w:val="nil"/>
          <w:bottom w:val="nil"/>
          <w:right w:val="nil"/>
          <w:between w:val="nil"/>
        </w:pBdr>
        <w:rPr>
          <w:color w:val="000000"/>
        </w:rPr>
      </w:pPr>
      <w:r w:rsidRPr="000237FA">
        <w:rPr>
          <w:color w:val="000000"/>
        </w:rPr>
        <w:t xml:space="preserve">2 april, </w:t>
      </w:r>
      <w:r w:rsidR="002C13A3" w:rsidRPr="000237FA">
        <w:rPr>
          <w:color w:val="000000"/>
        </w:rPr>
        <w:t>G</w:t>
      </w:r>
      <w:r w:rsidRPr="000237FA">
        <w:rPr>
          <w:color w:val="000000"/>
        </w:rPr>
        <w:t xml:space="preserve">ezondheidsmarkt bij de Pekhoeve in Ulvenhout met presentatie nieuwe </w:t>
      </w:r>
      <w:r w:rsidR="002C13A3" w:rsidRPr="000237FA">
        <w:rPr>
          <w:color w:val="000000"/>
        </w:rPr>
        <w:t>regen</w:t>
      </w:r>
      <w:r w:rsidRPr="000237FA">
        <w:rPr>
          <w:color w:val="000000"/>
        </w:rPr>
        <w:t>jacks.</w:t>
      </w:r>
    </w:p>
    <w:p w14:paraId="00775E8A" w14:textId="02376E7B" w:rsidR="001A3E0E" w:rsidRPr="00026D84" w:rsidRDefault="000237FA" w:rsidP="000237FA">
      <w:pPr>
        <w:pStyle w:val="Lijstalinea"/>
        <w:numPr>
          <w:ilvl w:val="0"/>
          <w:numId w:val="6"/>
        </w:numPr>
        <w:pBdr>
          <w:top w:val="nil"/>
          <w:left w:val="nil"/>
          <w:bottom w:val="nil"/>
          <w:right w:val="nil"/>
          <w:between w:val="nil"/>
        </w:pBdr>
      </w:pPr>
      <w:r>
        <w:t>2</w:t>
      </w:r>
      <w:r w:rsidR="001A3E0E" w:rsidRPr="00026D84">
        <w:t>6 april op parkeerplaats Plus Ulvenhout, promotie r</w:t>
      </w:r>
      <w:r w:rsidR="001A3E0E">
        <w:t>itten Fietsmaatjes</w:t>
      </w:r>
      <w:r w:rsidR="002C13A3">
        <w:t>.</w:t>
      </w:r>
    </w:p>
    <w:p w14:paraId="7E7277F2" w14:textId="77777777" w:rsidR="001A3E0E" w:rsidRPr="000237FA" w:rsidRDefault="001A3E0E" w:rsidP="000237FA">
      <w:pPr>
        <w:pStyle w:val="Lijstalinea"/>
        <w:numPr>
          <w:ilvl w:val="0"/>
          <w:numId w:val="6"/>
        </w:numPr>
        <w:pBdr>
          <w:top w:val="nil"/>
          <w:left w:val="nil"/>
          <w:bottom w:val="nil"/>
          <w:right w:val="nil"/>
          <w:between w:val="nil"/>
        </w:pBdr>
        <w:rPr>
          <w:color w:val="000000"/>
        </w:rPr>
      </w:pPr>
      <w:r w:rsidRPr="000237FA">
        <w:rPr>
          <w:color w:val="000000"/>
        </w:rPr>
        <w:t>26 mei, Lekker Leven Festival bij My Health, aanwezig met een fiets.</w:t>
      </w:r>
    </w:p>
    <w:p w14:paraId="08707861" w14:textId="4A2184C3" w:rsidR="001A3E0E" w:rsidRPr="00702302" w:rsidRDefault="000237FA" w:rsidP="000237FA">
      <w:pPr>
        <w:pStyle w:val="Lijstalinea"/>
        <w:numPr>
          <w:ilvl w:val="0"/>
          <w:numId w:val="6"/>
        </w:numPr>
        <w:pBdr>
          <w:top w:val="nil"/>
          <w:left w:val="nil"/>
          <w:bottom w:val="nil"/>
          <w:right w:val="nil"/>
          <w:between w:val="nil"/>
        </w:pBdr>
      </w:pPr>
      <w:r>
        <w:rPr>
          <w:color w:val="000000"/>
        </w:rPr>
        <w:t xml:space="preserve"> 8 juni </w:t>
      </w:r>
      <w:r w:rsidR="001A3E0E" w:rsidRPr="000237FA">
        <w:rPr>
          <w:color w:val="000000"/>
        </w:rPr>
        <w:t xml:space="preserve">Haagse Beemden festival. </w:t>
      </w:r>
    </w:p>
    <w:p w14:paraId="5DC6CAD2" w14:textId="55C12DC9" w:rsidR="001A3E0E" w:rsidRPr="00961771" w:rsidRDefault="001A3E0E" w:rsidP="000237FA">
      <w:pPr>
        <w:pStyle w:val="Lijstalinea"/>
        <w:numPr>
          <w:ilvl w:val="0"/>
          <w:numId w:val="8"/>
        </w:numPr>
        <w:pBdr>
          <w:top w:val="nil"/>
          <w:left w:val="nil"/>
          <w:bottom w:val="nil"/>
          <w:right w:val="nil"/>
          <w:between w:val="nil"/>
        </w:pBdr>
      </w:pPr>
      <w:r w:rsidRPr="000237FA">
        <w:rPr>
          <w:color w:val="000000"/>
        </w:rPr>
        <w:t xml:space="preserve">22 juni </w:t>
      </w:r>
      <w:r w:rsidR="002C13A3" w:rsidRPr="000237FA">
        <w:rPr>
          <w:color w:val="000000"/>
        </w:rPr>
        <w:t>promotie dag</w:t>
      </w:r>
      <w:r w:rsidRPr="000237FA">
        <w:rPr>
          <w:color w:val="000000"/>
        </w:rPr>
        <w:t xml:space="preserve"> Heusdenhout.</w:t>
      </w:r>
    </w:p>
    <w:p w14:paraId="2E5FD33A" w14:textId="53DF99BC" w:rsidR="001A3E0E" w:rsidRPr="004D6021" w:rsidRDefault="001A3E0E" w:rsidP="000237FA">
      <w:pPr>
        <w:pStyle w:val="Lijstalinea"/>
        <w:numPr>
          <w:ilvl w:val="0"/>
          <w:numId w:val="8"/>
        </w:numPr>
        <w:pBdr>
          <w:top w:val="nil"/>
          <w:left w:val="nil"/>
          <w:bottom w:val="nil"/>
          <w:right w:val="nil"/>
          <w:between w:val="nil"/>
        </w:pBdr>
      </w:pPr>
      <w:r w:rsidRPr="000237FA">
        <w:rPr>
          <w:color w:val="000000"/>
        </w:rPr>
        <w:t>Samenwerking mat Anna</w:t>
      </w:r>
      <w:r w:rsidR="0068207E">
        <w:rPr>
          <w:color w:val="000000"/>
        </w:rPr>
        <w:t xml:space="preserve"> </w:t>
      </w:r>
      <w:proofErr w:type="spellStart"/>
      <w:r w:rsidR="0068207E">
        <w:rPr>
          <w:color w:val="000000"/>
        </w:rPr>
        <w:t>F</w:t>
      </w:r>
      <w:r w:rsidRPr="000237FA">
        <w:rPr>
          <w:color w:val="000000"/>
        </w:rPr>
        <w:t>rij</w:t>
      </w:r>
      <w:proofErr w:type="spellEnd"/>
      <w:r w:rsidRPr="000237FA">
        <w:rPr>
          <w:color w:val="000000"/>
        </w:rPr>
        <w:t xml:space="preserve"> </w:t>
      </w:r>
      <w:r w:rsidR="002C13A3" w:rsidRPr="000237FA">
        <w:rPr>
          <w:color w:val="000000"/>
        </w:rPr>
        <w:t>H</w:t>
      </w:r>
      <w:r w:rsidRPr="000237FA">
        <w:rPr>
          <w:color w:val="000000"/>
        </w:rPr>
        <w:t>uis Haagse Beemden, personeel als vrijwilliger inzetten.</w:t>
      </w:r>
    </w:p>
    <w:p w14:paraId="2D3711FE" w14:textId="77777777" w:rsidR="001A3E0E" w:rsidRDefault="001A3E0E" w:rsidP="001A3E0E">
      <w:pPr>
        <w:pBdr>
          <w:top w:val="nil"/>
          <w:left w:val="nil"/>
          <w:bottom w:val="nil"/>
          <w:right w:val="nil"/>
          <w:between w:val="nil"/>
        </w:pBdr>
        <w:rPr>
          <w:color w:val="000000"/>
        </w:rPr>
      </w:pPr>
    </w:p>
    <w:p w14:paraId="34BA0069" w14:textId="77777777" w:rsidR="001A3E0E" w:rsidRPr="004D6021" w:rsidRDefault="001A3E0E" w:rsidP="001A3E0E">
      <w:pPr>
        <w:pBdr>
          <w:top w:val="nil"/>
          <w:left w:val="nil"/>
          <w:bottom w:val="nil"/>
          <w:right w:val="nil"/>
          <w:between w:val="nil"/>
        </w:pBdr>
        <w:ind w:firstLine="720"/>
        <w:rPr>
          <w:b/>
          <w:bCs/>
          <w:color w:val="000000"/>
        </w:rPr>
      </w:pPr>
      <w:r w:rsidRPr="004D6021">
        <w:rPr>
          <w:b/>
          <w:bCs/>
          <w:color w:val="000000"/>
        </w:rPr>
        <w:t>6.  Overzicht ritten:</w:t>
      </w:r>
    </w:p>
    <w:p w14:paraId="5EAE8C64" w14:textId="77777777" w:rsidR="001A3E0E" w:rsidRDefault="001A3E0E" w:rsidP="001A3E0E">
      <w:pPr>
        <w:pBdr>
          <w:top w:val="nil"/>
          <w:left w:val="nil"/>
          <w:bottom w:val="nil"/>
          <w:right w:val="nil"/>
          <w:between w:val="nil"/>
        </w:pBdr>
      </w:pPr>
      <w:r>
        <w:tab/>
      </w:r>
    </w:p>
    <w:p w14:paraId="35781AE4" w14:textId="22CC514F" w:rsidR="000237FA" w:rsidRDefault="000237FA" w:rsidP="001A3E0E">
      <w:pPr>
        <w:pBdr>
          <w:top w:val="nil"/>
          <w:left w:val="nil"/>
          <w:bottom w:val="nil"/>
          <w:right w:val="nil"/>
          <w:between w:val="nil"/>
        </w:pBdr>
      </w:pPr>
      <w:r>
        <w:t xml:space="preserve">Het aantal </w:t>
      </w:r>
      <w:r w:rsidR="0068207E">
        <w:t xml:space="preserve">is in 2024 gestegen. Er zijn bijna 600 ritten gemaakt en dat is een toename van 37% t.o.v. 2023. Deze mooie stijging komt mede door de opstart van de </w:t>
      </w:r>
      <w:proofErr w:type="spellStart"/>
      <w:r w:rsidR="0068207E">
        <w:t>Vredenbergh</w:t>
      </w:r>
      <w:proofErr w:type="spellEnd"/>
      <w:r w:rsidR="0068207E">
        <w:t xml:space="preserve"> locatie. Op de overige locaties zijn het aantal ritten nagenoeg gelijk aan 2023.</w:t>
      </w:r>
    </w:p>
    <w:p w14:paraId="3FA25B5F" w14:textId="529830AA" w:rsidR="000237FA" w:rsidRDefault="000237FA" w:rsidP="001A3E0E">
      <w:pPr>
        <w:pBdr>
          <w:top w:val="nil"/>
          <w:left w:val="nil"/>
          <w:bottom w:val="nil"/>
          <w:right w:val="nil"/>
          <w:between w:val="nil"/>
        </w:pBdr>
      </w:pPr>
      <w:r>
        <w:tab/>
      </w:r>
    </w:p>
    <w:p w14:paraId="6EE53D61" w14:textId="0F810171" w:rsidR="001A3E0E" w:rsidRPr="0068207E" w:rsidRDefault="001A3E0E" w:rsidP="0068207E">
      <w:pPr>
        <w:pStyle w:val="Lijstalinea"/>
        <w:numPr>
          <w:ilvl w:val="0"/>
          <w:numId w:val="11"/>
        </w:numPr>
        <w:pBdr>
          <w:top w:val="nil"/>
          <w:left w:val="nil"/>
          <w:bottom w:val="nil"/>
          <w:right w:val="nil"/>
          <w:between w:val="nil"/>
        </w:pBdr>
        <w:rPr>
          <w:b/>
          <w:color w:val="000000"/>
        </w:rPr>
      </w:pPr>
      <w:r w:rsidRPr="0068207E">
        <w:rPr>
          <w:b/>
          <w:color w:val="000000"/>
        </w:rPr>
        <w:t>Jaarrekening:</w:t>
      </w:r>
    </w:p>
    <w:p w14:paraId="6B709D4F" w14:textId="77777777" w:rsidR="001A3E0E" w:rsidRDefault="001A3E0E" w:rsidP="001A3E0E">
      <w:pPr>
        <w:pBdr>
          <w:top w:val="nil"/>
          <w:left w:val="nil"/>
          <w:bottom w:val="nil"/>
          <w:right w:val="nil"/>
          <w:between w:val="nil"/>
        </w:pBdr>
        <w:ind w:left="720"/>
        <w:rPr>
          <w:color w:val="000000"/>
        </w:rPr>
      </w:pPr>
    </w:p>
    <w:p w14:paraId="5A4FCF44" w14:textId="77777777" w:rsidR="001A3E0E" w:rsidRDefault="001A3E0E" w:rsidP="001A3E0E">
      <w:pPr>
        <w:pBdr>
          <w:top w:val="nil"/>
          <w:left w:val="nil"/>
          <w:bottom w:val="nil"/>
          <w:right w:val="nil"/>
          <w:between w:val="nil"/>
        </w:pBdr>
        <w:ind w:left="720"/>
        <w:rPr>
          <w:color w:val="000000"/>
        </w:rPr>
      </w:pPr>
      <w:r>
        <w:rPr>
          <w:color w:val="000000"/>
        </w:rPr>
        <w:t>Zie bijlage</w:t>
      </w:r>
    </w:p>
    <w:p w14:paraId="7226EFFC" w14:textId="77777777" w:rsidR="001A3E0E" w:rsidRPr="0068207E" w:rsidRDefault="001A3E0E" w:rsidP="0068207E">
      <w:pPr>
        <w:pBdr>
          <w:top w:val="nil"/>
          <w:left w:val="nil"/>
          <w:bottom w:val="nil"/>
          <w:right w:val="nil"/>
          <w:between w:val="nil"/>
        </w:pBdr>
        <w:rPr>
          <w:b/>
          <w:color w:val="000000"/>
        </w:rPr>
      </w:pPr>
    </w:p>
    <w:p w14:paraId="5AD19792" w14:textId="5EF901F8" w:rsidR="001A3E0E" w:rsidRPr="0068207E" w:rsidRDefault="001A3E0E" w:rsidP="0068207E">
      <w:pPr>
        <w:pStyle w:val="Lijstalinea"/>
        <w:numPr>
          <w:ilvl w:val="0"/>
          <w:numId w:val="10"/>
        </w:numPr>
        <w:pBdr>
          <w:top w:val="nil"/>
          <w:left w:val="nil"/>
          <w:bottom w:val="nil"/>
          <w:right w:val="nil"/>
          <w:between w:val="nil"/>
        </w:pBdr>
        <w:rPr>
          <w:b/>
          <w:color w:val="000000"/>
        </w:rPr>
      </w:pPr>
      <w:r w:rsidRPr="0068207E">
        <w:rPr>
          <w:b/>
          <w:color w:val="000000"/>
        </w:rPr>
        <w:t>Toekomstvisie/ ambities 2025</w:t>
      </w:r>
    </w:p>
    <w:p w14:paraId="35B0B426" w14:textId="77777777" w:rsidR="001A3E0E" w:rsidRDefault="001A3E0E" w:rsidP="001A3E0E">
      <w:pPr>
        <w:rPr>
          <w:b/>
        </w:rPr>
      </w:pPr>
    </w:p>
    <w:p w14:paraId="56FBF629" w14:textId="56064524" w:rsidR="001A3E0E" w:rsidRDefault="001A3E0E" w:rsidP="001A3E0E">
      <w:pPr>
        <w:numPr>
          <w:ilvl w:val="0"/>
          <w:numId w:val="4"/>
        </w:numPr>
        <w:pBdr>
          <w:top w:val="nil"/>
          <w:left w:val="nil"/>
          <w:bottom w:val="nil"/>
          <w:right w:val="nil"/>
          <w:between w:val="nil"/>
        </w:pBdr>
      </w:pPr>
      <w:r>
        <w:rPr>
          <w:rFonts w:ascii="Calibri" w:eastAsia="Calibri" w:hAnsi="Calibri" w:cs="Calibri"/>
          <w:color w:val="000000"/>
        </w:rPr>
        <w:t>Fietsmaatjes Breda streeft ernaar om in 202</w:t>
      </w:r>
      <w:r>
        <w:rPr>
          <w:color w:val="000000"/>
        </w:rPr>
        <w:t>5</w:t>
      </w:r>
      <w:r>
        <w:rPr>
          <w:rFonts w:ascii="Calibri" w:eastAsia="Calibri" w:hAnsi="Calibri" w:cs="Calibri"/>
          <w:color w:val="000000"/>
        </w:rPr>
        <w:t xml:space="preserve"> uit weer een uitbreiding van minimaal </w:t>
      </w:r>
      <w:r>
        <w:rPr>
          <w:color w:val="000000"/>
        </w:rPr>
        <w:t>twee standplaatsen</w:t>
      </w:r>
      <w:r>
        <w:rPr>
          <w:rFonts w:ascii="Calibri" w:eastAsia="Calibri" w:hAnsi="Calibri" w:cs="Calibri"/>
          <w:color w:val="000000"/>
        </w:rPr>
        <w:t xml:space="preserve"> te realiseren</w:t>
      </w:r>
      <w:r w:rsidR="002C13A3">
        <w:rPr>
          <w:rFonts w:ascii="Calibri" w:eastAsia="Calibri" w:hAnsi="Calibri" w:cs="Calibri"/>
          <w:color w:val="000000"/>
        </w:rPr>
        <w:t>;</w:t>
      </w:r>
      <w:r>
        <w:rPr>
          <w:color w:val="000000"/>
        </w:rPr>
        <w:t xml:space="preserve"> bij het Huis van de Heuvel en bij fysiotherapie Doornbos aan de Abdijstraat.</w:t>
      </w:r>
      <w:r>
        <w:rPr>
          <w:rFonts w:ascii="Calibri" w:eastAsia="Calibri" w:hAnsi="Calibri" w:cs="Calibri"/>
          <w:color w:val="000000"/>
        </w:rPr>
        <w:t xml:space="preserve"> </w:t>
      </w:r>
      <w:r>
        <w:rPr>
          <w:color w:val="000000"/>
        </w:rPr>
        <w:t xml:space="preserve"> Er is </w:t>
      </w:r>
      <w:r w:rsidR="002C13A3">
        <w:rPr>
          <w:color w:val="000000"/>
        </w:rPr>
        <w:t xml:space="preserve">vermoedelijk </w:t>
      </w:r>
      <w:r>
        <w:rPr>
          <w:rFonts w:ascii="Calibri" w:eastAsia="Calibri" w:hAnsi="Calibri" w:cs="Calibri"/>
          <w:color w:val="000000"/>
        </w:rPr>
        <w:t>voldoende ondersteuning van coördinatoren die het fietsen voor onze gasten mee helpen organiseren.</w:t>
      </w:r>
    </w:p>
    <w:p w14:paraId="1B1F735D" w14:textId="1670E5AB" w:rsidR="001A3E0E" w:rsidRDefault="001A3E0E" w:rsidP="001A3E0E">
      <w:pPr>
        <w:numPr>
          <w:ilvl w:val="0"/>
          <w:numId w:val="4"/>
        </w:numPr>
        <w:pBdr>
          <w:top w:val="nil"/>
          <w:left w:val="nil"/>
          <w:bottom w:val="nil"/>
          <w:right w:val="nil"/>
          <w:between w:val="nil"/>
        </w:pBdr>
      </w:pPr>
      <w:r>
        <w:rPr>
          <w:color w:val="000000"/>
        </w:rPr>
        <w:t>Ook in 202</w:t>
      </w:r>
      <w:r w:rsidR="000237FA">
        <w:rPr>
          <w:color w:val="000000"/>
        </w:rPr>
        <w:t>5</w:t>
      </w:r>
      <w:r w:rsidR="00367BCB">
        <w:rPr>
          <w:color w:val="000000"/>
        </w:rPr>
        <w:t xml:space="preserve"> </w:t>
      </w:r>
      <w:r>
        <w:rPr>
          <w:color w:val="000000"/>
        </w:rPr>
        <w:t>zal de inzet</w:t>
      </w:r>
      <w:r>
        <w:rPr>
          <w:rFonts w:ascii="Calibri" w:eastAsia="Calibri" w:hAnsi="Calibri" w:cs="Calibri"/>
          <w:color w:val="000000"/>
        </w:rPr>
        <w:t xml:space="preserve"> zijn een gezonde financiële basis te creëren om de fietsen optimaal te kunnen blijven inzetten.</w:t>
      </w:r>
    </w:p>
    <w:p w14:paraId="209982EA" w14:textId="49975E27" w:rsidR="001A3E0E" w:rsidRPr="00077B48" w:rsidRDefault="001A3E0E" w:rsidP="001A3E0E">
      <w:pPr>
        <w:numPr>
          <w:ilvl w:val="0"/>
          <w:numId w:val="4"/>
        </w:numPr>
        <w:pBdr>
          <w:top w:val="nil"/>
          <w:left w:val="nil"/>
          <w:bottom w:val="nil"/>
          <w:right w:val="nil"/>
          <w:between w:val="nil"/>
        </w:pBdr>
      </w:pPr>
      <w:r>
        <w:rPr>
          <w:color w:val="000000"/>
        </w:rPr>
        <w:t>Het vrijwilligersbestand uit te breiden en up-to-date te maken.</w:t>
      </w:r>
    </w:p>
    <w:p w14:paraId="3C401377" w14:textId="77777777" w:rsidR="001A3E0E" w:rsidRDefault="001A3E0E" w:rsidP="001A3E0E">
      <w:pPr>
        <w:numPr>
          <w:ilvl w:val="0"/>
          <w:numId w:val="4"/>
        </w:numPr>
        <w:pBdr>
          <w:top w:val="nil"/>
          <w:left w:val="nil"/>
          <w:bottom w:val="nil"/>
          <w:right w:val="nil"/>
          <w:between w:val="nil"/>
        </w:pBdr>
      </w:pPr>
      <w:r>
        <w:rPr>
          <w:color w:val="000000"/>
        </w:rPr>
        <w:t xml:space="preserve">Het bestuur uit te breiden met minimaal 1 maar bij voorkeur 2 personen. </w:t>
      </w:r>
    </w:p>
    <w:p w14:paraId="01378883" w14:textId="77777777" w:rsidR="001A3E0E" w:rsidRDefault="001A3E0E" w:rsidP="001A3E0E"/>
    <w:p w14:paraId="4A7CB99E" w14:textId="77777777" w:rsidR="001A3E0E" w:rsidRDefault="001A3E0E" w:rsidP="001A3E0E"/>
    <w:p w14:paraId="2DE9CCCD" w14:textId="77777777" w:rsidR="001A3E0E" w:rsidRDefault="001A3E0E" w:rsidP="001A3E0E">
      <w:r>
        <w:t>Juni 2025</w:t>
      </w:r>
    </w:p>
    <w:p w14:paraId="7D6290B6" w14:textId="77777777" w:rsidR="001A3E0E" w:rsidRDefault="001A3E0E" w:rsidP="001A3E0E"/>
    <w:p w14:paraId="495697D1" w14:textId="77777777" w:rsidR="001A3E0E" w:rsidRDefault="001A3E0E" w:rsidP="001A3E0E">
      <w:r>
        <w:t>Bestuur Fietsmaatjes Breda</w:t>
      </w:r>
    </w:p>
    <w:p w14:paraId="1A0B16F4" w14:textId="77777777" w:rsidR="001A3E0E" w:rsidRDefault="001A3E0E" w:rsidP="001A3E0E"/>
    <w:p w14:paraId="5820E926" w14:textId="77777777" w:rsidR="001A3E0E" w:rsidRDefault="001A3E0E" w:rsidP="001A3E0E"/>
    <w:p w14:paraId="019D293B" w14:textId="77777777" w:rsidR="001A3E0E" w:rsidRDefault="001A3E0E" w:rsidP="001A3E0E"/>
    <w:p w14:paraId="4A35161D" w14:textId="77777777" w:rsidR="00C71B8E" w:rsidRDefault="00C71B8E" w:rsidP="001A3E0E"/>
    <w:p w14:paraId="5F95634F" w14:textId="0D490B5B" w:rsidR="00C71B8E" w:rsidRDefault="00026E8D" w:rsidP="001A3E0E">
      <w:r>
        <w:t>Bijlage Financieel jaarverslag</w:t>
      </w:r>
    </w:p>
    <w:p w14:paraId="3AE5FB6F" w14:textId="77777777" w:rsidR="00026E8D" w:rsidRDefault="00026E8D" w:rsidP="001A3E0E">
      <w:pPr>
        <w:rPr>
          <w:b/>
          <w:bCs/>
        </w:rPr>
      </w:pPr>
    </w:p>
    <w:p w14:paraId="36C9B6EF" w14:textId="77777777" w:rsidR="00026E8D" w:rsidRDefault="00026E8D" w:rsidP="00026E8D">
      <w:pPr>
        <w:pStyle w:val="Hoofdtekst"/>
      </w:pPr>
      <w:r>
        <w:rPr>
          <w:noProof/>
        </w:rPr>
        <w:lastRenderedPageBreak/>
        <mc:AlternateContent>
          <mc:Choice Requires="wps">
            <w:drawing>
              <wp:anchor distT="152400" distB="152400" distL="152400" distR="152400" simplePos="0" relativeHeight="251659264" behindDoc="0" locked="0" layoutInCell="1" allowOverlap="1" wp14:anchorId="737BBD0C" wp14:editId="6D106779">
                <wp:simplePos x="0" y="0"/>
                <wp:positionH relativeFrom="page">
                  <wp:posOffset>514350</wp:posOffset>
                </wp:positionH>
                <wp:positionV relativeFrom="page">
                  <wp:posOffset>1074420</wp:posOffset>
                </wp:positionV>
                <wp:extent cx="7200900" cy="12337415"/>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7200900" cy="12337415"/>
                        </a:xfrm>
                        <a:prstGeom prst="rect">
                          <a:avLst/>
                        </a:prstGeom>
                      </wps:spPr>
                      <wps:txbx>
                        <w:txbxContent>
                          <w:tbl>
                            <w:tblPr>
                              <w:tblStyle w:val="TableNormal"/>
                              <w:tblW w:w="10483"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83"/>
                              <w:gridCol w:w="1559"/>
                              <w:gridCol w:w="1560"/>
                              <w:gridCol w:w="2126"/>
                              <w:gridCol w:w="1701"/>
                              <w:gridCol w:w="1754"/>
                            </w:tblGrid>
                            <w:tr w:rsidR="00026E8D" w14:paraId="1074E280" w14:textId="77777777" w:rsidTr="00AD4485">
                              <w:trPr>
                                <w:trHeight w:val="569"/>
                              </w:trPr>
                              <w:tc>
                                <w:tcPr>
                                  <w:tcW w:w="10483" w:type="dxa"/>
                                  <w:gridSpan w:val="6"/>
                                  <w:tcBorders>
                                    <w:top w:val="single" w:sz="24" w:space="0" w:color="000000"/>
                                    <w:left w:val="single" w:sz="24" w:space="0" w:color="000000"/>
                                    <w:bottom w:val="single" w:sz="24" w:space="0" w:color="000000"/>
                                    <w:right w:val="single" w:sz="24" w:space="0" w:color="000000"/>
                                  </w:tcBorders>
                                  <w:tcMar>
                                    <w:top w:w="80" w:type="dxa"/>
                                    <w:left w:w="80" w:type="dxa"/>
                                    <w:bottom w:w="80" w:type="dxa"/>
                                    <w:right w:w="80" w:type="dxa"/>
                                  </w:tcMar>
                                </w:tcPr>
                                <w:p w14:paraId="7BE4B807" w14:textId="77777777" w:rsidR="00026E8D" w:rsidRDefault="00026E8D" w:rsidP="008400E9">
                                  <w:pPr>
                                    <w:pStyle w:val="Tabelstijl2"/>
                                    <w:jc w:val="center"/>
                                  </w:pPr>
                                  <w:r>
                                    <w:rPr>
                                      <w:b/>
                                      <w:bCs/>
                                    </w:rPr>
                                    <w:t>Balans per 31 december</w:t>
                                  </w:r>
                                </w:p>
                              </w:tc>
                            </w:tr>
                            <w:tr w:rsidR="00026E8D" w14:paraId="6BDC5E88" w14:textId="77777777" w:rsidTr="008400E9">
                              <w:trPr>
                                <w:trHeight w:val="274"/>
                              </w:trPr>
                              <w:tc>
                                <w:tcPr>
                                  <w:tcW w:w="1783" w:type="dxa"/>
                                  <w:tcBorders>
                                    <w:top w:val="single" w:sz="24" w:space="0" w:color="000000"/>
                                    <w:left w:val="single" w:sz="24" w:space="0" w:color="000000"/>
                                    <w:bottom w:val="single" w:sz="8" w:space="0" w:color="000000"/>
                                    <w:right w:val="single" w:sz="2" w:space="0" w:color="000000"/>
                                  </w:tcBorders>
                                  <w:tcMar>
                                    <w:top w:w="80" w:type="dxa"/>
                                    <w:left w:w="80" w:type="dxa"/>
                                    <w:bottom w:w="80" w:type="dxa"/>
                                    <w:right w:w="80" w:type="dxa"/>
                                  </w:tcMar>
                                </w:tcPr>
                                <w:p w14:paraId="6F220903" w14:textId="77777777" w:rsidR="00026E8D" w:rsidRDefault="00026E8D" w:rsidP="008400E9">
                                  <w:pPr>
                                    <w:pStyle w:val="Tabelstijl2"/>
                                  </w:pPr>
                                  <w:r>
                                    <w:rPr>
                                      <w:rFonts w:eastAsia="Arial Unicode MS" w:cs="Arial Unicode MS"/>
                                    </w:rPr>
                                    <w:t>Activa</w:t>
                                  </w:r>
                                </w:p>
                              </w:tc>
                              <w:tc>
                                <w:tcPr>
                                  <w:tcW w:w="1559" w:type="dxa"/>
                                  <w:tcBorders>
                                    <w:top w:val="single" w:sz="24" w:space="0" w:color="000000"/>
                                    <w:left w:val="single" w:sz="2" w:space="0" w:color="000000"/>
                                    <w:bottom w:val="single" w:sz="8" w:space="0" w:color="000000"/>
                                    <w:right w:val="single" w:sz="8" w:space="0" w:color="000000"/>
                                  </w:tcBorders>
                                  <w:tcMar>
                                    <w:top w:w="80" w:type="dxa"/>
                                    <w:left w:w="80" w:type="dxa"/>
                                    <w:bottom w:w="80" w:type="dxa"/>
                                    <w:right w:w="80" w:type="dxa"/>
                                  </w:tcMar>
                                </w:tcPr>
                                <w:p w14:paraId="07C0A0FE"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560" w:type="dxa"/>
                                  <w:tcBorders>
                                    <w:top w:val="single" w:sz="24"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ECEF24"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c>
                                <w:tcPr>
                                  <w:tcW w:w="2126" w:type="dxa"/>
                                  <w:tcBorders>
                                    <w:top w:val="single" w:sz="24" w:space="0" w:color="000000"/>
                                    <w:left w:val="single" w:sz="8" w:space="0" w:color="000000"/>
                                    <w:bottom w:val="single" w:sz="8" w:space="0" w:color="000000"/>
                                    <w:right w:val="dotted" w:sz="8" w:space="0" w:color="000000"/>
                                  </w:tcBorders>
                                  <w:tcMar>
                                    <w:top w:w="80" w:type="dxa"/>
                                    <w:left w:w="80" w:type="dxa"/>
                                    <w:bottom w:w="80" w:type="dxa"/>
                                    <w:right w:w="80" w:type="dxa"/>
                                  </w:tcMar>
                                </w:tcPr>
                                <w:p w14:paraId="339EFAC4" w14:textId="77777777" w:rsidR="00026E8D" w:rsidRDefault="00026E8D" w:rsidP="008400E9">
                                  <w:pPr>
                                    <w:pStyle w:val="Tabelstijl2"/>
                                  </w:pPr>
                                  <w:r>
                                    <w:rPr>
                                      <w:rFonts w:eastAsia="Arial Unicode MS" w:cs="Arial Unicode MS"/>
                                    </w:rPr>
                                    <w:t>Passiva</w:t>
                                  </w:r>
                                </w:p>
                              </w:tc>
                              <w:tc>
                                <w:tcPr>
                                  <w:tcW w:w="1701" w:type="dxa"/>
                                  <w:tcBorders>
                                    <w:top w:val="single" w:sz="24" w:space="0" w:color="000000"/>
                                    <w:left w:val="dotted" w:sz="8" w:space="0" w:color="000000"/>
                                    <w:bottom w:val="single" w:sz="8" w:space="0" w:color="000000"/>
                                    <w:right w:val="single" w:sz="8" w:space="0" w:color="000000"/>
                                  </w:tcBorders>
                                  <w:tcMar>
                                    <w:top w:w="80" w:type="dxa"/>
                                    <w:left w:w="80" w:type="dxa"/>
                                    <w:bottom w:w="80" w:type="dxa"/>
                                    <w:right w:w="80" w:type="dxa"/>
                                  </w:tcMar>
                                </w:tcPr>
                                <w:p w14:paraId="7506FE0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754" w:type="dxa"/>
                                  <w:tcBorders>
                                    <w:top w:val="single" w:sz="24"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284B4D2C"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r>
                            <w:tr w:rsidR="00026E8D" w14:paraId="4EC05CF6" w14:textId="77777777" w:rsidTr="008400E9">
                              <w:trPr>
                                <w:trHeight w:val="248"/>
                              </w:trPr>
                              <w:tc>
                                <w:tcPr>
                                  <w:tcW w:w="1783" w:type="dxa"/>
                                  <w:tcBorders>
                                    <w:top w:val="single" w:sz="8"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0023878A" w14:textId="77777777" w:rsidR="00026E8D" w:rsidRDefault="00026E8D" w:rsidP="008400E9"/>
                              </w:tc>
                              <w:tc>
                                <w:tcPr>
                                  <w:tcW w:w="1559" w:type="dxa"/>
                                  <w:tcBorders>
                                    <w:top w:val="single" w:sz="8" w:space="0" w:color="000000"/>
                                    <w:left w:val="single" w:sz="2" w:space="0" w:color="000000"/>
                                    <w:bottom w:val="single" w:sz="2" w:space="0" w:color="000000"/>
                                    <w:right w:val="single" w:sz="8" w:space="0" w:color="000000"/>
                                  </w:tcBorders>
                                  <w:tcMar>
                                    <w:top w:w="80" w:type="dxa"/>
                                    <w:left w:w="80" w:type="dxa"/>
                                    <w:bottom w:w="80" w:type="dxa"/>
                                    <w:right w:w="80" w:type="dxa"/>
                                  </w:tcMar>
                                </w:tcPr>
                                <w:p w14:paraId="6E135D9F" w14:textId="77777777" w:rsidR="00026E8D" w:rsidRDefault="00026E8D" w:rsidP="008400E9"/>
                              </w:tc>
                              <w:tc>
                                <w:tcPr>
                                  <w:tcW w:w="1560" w:type="dxa"/>
                                  <w:tcBorders>
                                    <w:top w:val="single" w:sz="8" w:space="0" w:color="000000"/>
                                    <w:left w:val="single" w:sz="8" w:space="0" w:color="000000"/>
                                    <w:bottom w:val="single" w:sz="2" w:space="0" w:color="000000"/>
                                    <w:right w:val="single" w:sz="8" w:space="0" w:color="000000"/>
                                  </w:tcBorders>
                                  <w:tcMar>
                                    <w:top w:w="80" w:type="dxa"/>
                                    <w:left w:w="80" w:type="dxa"/>
                                    <w:bottom w:w="80" w:type="dxa"/>
                                    <w:right w:w="80" w:type="dxa"/>
                                  </w:tcMar>
                                </w:tcPr>
                                <w:p w14:paraId="77FB8835" w14:textId="77777777" w:rsidR="00026E8D" w:rsidRDefault="00026E8D" w:rsidP="008400E9"/>
                              </w:tc>
                              <w:tc>
                                <w:tcPr>
                                  <w:tcW w:w="2126" w:type="dxa"/>
                                  <w:tcBorders>
                                    <w:top w:val="single" w:sz="8" w:space="0" w:color="000000"/>
                                    <w:left w:val="single" w:sz="8" w:space="0" w:color="000000"/>
                                    <w:bottom w:val="single" w:sz="2" w:space="0" w:color="000000"/>
                                    <w:right w:val="dotted" w:sz="8" w:space="0" w:color="000000"/>
                                  </w:tcBorders>
                                  <w:tcMar>
                                    <w:top w:w="80" w:type="dxa"/>
                                    <w:left w:w="80" w:type="dxa"/>
                                    <w:bottom w:w="80" w:type="dxa"/>
                                    <w:right w:w="80" w:type="dxa"/>
                                  </w:tcMar>
                                </w:tcPr>
                                <w:p w14:paraId="07A5539E" w14:textId="77777777" w:rsidR="00026E8D" w:rsidRDefault="00026E8D" w:rsidP="008400E9"/>
                              </w:tc>
                              <w:tc>
                                <w:tcPr>
                                  <w:tcW w:w="1701" w:type="dxa"/>
                                  <w:tcBorders>
                                    <w:top w:val="single" w:sz="8" w:space="0" w:color="000000"/>
                                    <w:left w:val="dotted" w:sz="8" w:space="0" w:color="000000"/>
                                    <w:bottom w:val="single" w:sz="2" w:space="0" w:color="000000"/>
                                    <w:right w:val="single" w:sz="8" w:space="0" w:color="000000"/>
                                  </w:tcBorders>
                                  <w:tcMar>
                                    <w:top w:w="80" w:type="dxa"/>
                                    <w:left w:w="80" w:type="dxa"/>
                                    <w:bottom w:w="80" w:type="dxa"/>
                                    <w:right w:w="80" w:type="dxa"/>
                                  </w:tcMar>
                                </w:tcPr>
                                <w:p w14:paraId="6C857956" w14:textId="77777777" w:rsidR="00026E8D" w:rsidRDefault="00026E8D" w:rsidP="008400E9"/>
                              </w:tc>
                              <w:tc>
                                <w:tcPr>
                                  <w:tcW w:w="1754" w:type="dxa"/>
                                  <w:tcBorders>
                                    <w:top w:val="single" w:sz="8"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578CC723" w14:textId="77777777" w:rsidR="00026E8D" w:rsidRDefault="00026E8D" w:rsidP="008400E9"/>
                              </w:tc>
                            </w:tr>
                            <w:tr w:rsidR="00026E8D" w14:paraId="660DB8D2"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4BB1BA3" w14:textId="77777777" w:rsidR="00026E8D" w:rsidRDefault="00026E8D" w:rsidP="008400E9">
                                  <w:pPr>
                                    <w:pStyle w:val="Tabelstijl2"/>
                                  </w:pPr>
                                  <w:r>
                                    <w:rPr>
                                      <w:rFonts w:eastAsia="Arial Unicode MS" w:cs="Arial Unicode MS"/>
                                    </w:rPr>
                                    <w:t>Boekwaarde Fietsen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592026FD" w14:textId="77777777" w:rsidR="00026E8D" w:rsidRDefault="00026E8D" w:rsidP="008400E9">
                                  <w:pPr>
                                    <w:jc w:val="right"/>
                                  </w:pPr>
                                  <w:r>
                                    <w:fldChar w:fldCharType="begin"/>
                                  </w:r>
                                  <w:r>
                                    <w:instrText xml:space="preserve"> = 9426.370000000001+9222.370000000001+9222.370000000001+10190.38-5907.45-5212.3-5212.3-4761.12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16.968</w:t>
                                  </w:r>
                                  <w:r>
                                    <w:fldChar w:fldCharType="end"/>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41848B8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26.203</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14E9AF29" w14:textId="77777777" w:rsidR="00026E8D" w:rsidRDefault="00026E8D" w:rsidP="008400E9">
                                  <w:pPr>
                                    <w:pStyle w:val="Tabelstijl2"/>
                                  </w:pPr>
                                  <w:r>
                                    <w:rPr>
                                      <w:rFonts w:eastAsia="Arial Unicode MS" w:cs="Arial Unicode MS"/>
                                    </w:rPr>
                                    <w:t>Algemene reserve</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63F167B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27.659</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3F24138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44.194</w:t>
                                  </w:r>
                                </w:p>
                              </w:tc>
                            </w:tr>
                            <w:tr w:rsidR="00026E8D" w14:paraId="41031DC5"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7783285" w14:textId="77777777" w:rsidR="00026E8D" w:rsidRDefault="00026E8D" w:rsidP="008400E9">
                                  <w:pPr>
                                    <w:pStyle w:val="Tabelstijl2"/>
                                  </w:pPr>
                                  <w:r>
                                    <w:rPr>
                                      <w:rFonts w:eastAsia="Arial Unicode MS" w:cs="Arial Unicode MS"/>
                                    </w:rPr>
                                    <w:t>Boekwaarde stallingen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1936F72E" w14:textId="77777777" w:rsidR="00026E8D" w:rsidRDefault="00026E8D" w:rsidP="008400E9">
                                  <w:pPr>
                                    <w:jc w:val="right"/>
                                  </w:pPr>
                                  <w:r>
                                    <w:fldChar w:fldCharType="begin"/>
                                  </w:r>
                                  <w:r>
                                    <w:instrText xml:space="preserve"> = 3146+3146-996.17-681.59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4.614</w:t>
                                  </w:r>
                                  <w:r>
                                    <w:fldChar w:fldCharType="end"/>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6CB5518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4.011</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0305ECF5" w14:textId="77777777" w:rsidR="00026E8D" w:rsidRDefault="00026E8D" w:rsidP="008400E9">
                                  <w:pPr>
                                    <w:pStyle w:val="Tabelstijl2"/>
                                  </w:pPr>
                                  <w:r>
                                    <w:rPr>
                                      <w:rFonts w:eastAsia="Arial Unicode MS" w:cs="Arial Unicode MS"/>
                                    </w:rPr>
                                    <w:t>Vervangingsreserve fietsen</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156033F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21.093</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26B6771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25.684</w:t>
                                  </w:r>
                                </w:p>
                              </w:tc>
                            </w:tr>
                            <w:tr w:rsidR="00026E8D" w14:paraId="593DC3FF"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2F99F0CC" w14:textId="77777777" w:rsidR="00026E8D" w:rsidRDefault="00026E8D" w:rsidP="008400E9">
                                  <w:pPr>
                                    <w:pStyle w:val="Tabelstijl2"/>
                                  </w:pPr>
                                  <w:r>
                                    <w:rPr>
                                      <w:rFonts w:eastAsia="Arial Unicode MS" w:cs="Arial Unicode MS"/>
                                    </w:rPr>
                                    <w:t>Bankrekeningen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FB7A0F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25.353</w:t>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02A7224A"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62.654</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60DB1C57" w14:textId="77777777" w:rsidR="00026E8D" w:rsidRDefault="00026E8D" w:rsidP="008400E9">
                                  <w:pPr>
                                    <w:pStyle w:val="Tabelstijl2"/>
                                  </w:pPr>
                                  <w:proofErr w:type="gramStart"/>
                                  <w:r>
                                    <w:rPr>
                                      <w:rFonts w:eastAsia="Arial Unicode MS" w:cs="Arial Unicode MS"/>
                                    </w:rPr>
                                    <w:t>vervangingsreserve</w:t>
                                  </w:r>
                                  <w:proofErr w:type="gramEnd"/>
                                  <w:r>
                                    <w:rPr>
                                      <w:rFonts w:eastAsia="Arial Unicode MS" w:cs="Arial Unicode MS"/>
                                    </w:rPr>
                                    <w:t xml:space="preserve"> stallingen</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50DB1CEF"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1.678</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00F1D9D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2.281</w:t>
                                  </w:r>
                                </w:p>
                              </w:tc>
                            </w:tr>
                            <w:tr w:rsidR="00026E8D" w14:paraId="0EB7E589"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194F9C3" w14:textId="77777777" w:rsidR="00026E8D" w:rsidRDefault="00026E8D" w:rsidP="008400E9">
                                  <w:pPr>
                                    <w:pStyle w:val="Tabelstijl2"/>
                                  </w:pPr>
                                  <w:r>
                                    <w:rPr>
                                      <w:rFonts w:eastAsia="Arial Unicode MS" w:cs="Arial Unicode MS"/>
                                    </w:rPr>
                                    <w:t>Vooruitbetaalde kosten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B3E70E7"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3.495</w:t>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657E173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293</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314CCBBB" w14:textId="77777777" w:rsidR="00026E8D" w:rsidRDefault="00026E8D" w:rsidP="008400E9">
                                  <w:pPr>
                                    <w:pStyle w:val="Tabelstijl2"/>
                                  </w:pPr>
                                  <w:proofErr w:type="spellStart"/>
                                  <w:r>
                                    <w:rPr>
                                      <w:rFonts w:eastAsia="Arial Unicode MS" w:cs="Arial Unicode MS"/>
                                    </w:rPr>
                                    <w:t>Vooruitontvangen</w:t>
                                  </w:r>
                                  <w:proofErr w:type="spellEnd"/>
                                  <w:r>
                                    <w:rPr>
                                      <w:rFonts w:eastAsia="Arial Unicode MS" w:cs="Arial Unicode MS"/>
                                    </w:rPr>
                                    <w:t xml:space="preserve"> donatie voor fiets</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6A30945B"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0</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64B85593"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20.000</w:t>
                                  </w:r>
                                </w:p>
                              </w:tc>
                            </w:tr>
                            <w:tr w:rsidR="00026E8D" w14:paraId="6ACE4524" w14:textId="77777777" w:rsidTr="008400E9">
                              <w:trPr>
                                <w:trHeight w:val="248"/>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FED7948" w14:textId="77777777" w:rsidR="00026E8D" w:rsidRDefault="00026E8D" w:rsidP="008400E9"/>
                              </w:tc>
                              <w:tc>
                                <w:tcPr>
                                  <w:tcW w:w="1559"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1452A80F" w14:textId="77777777" w:rsidR="00026E8D" w:rsidRDefault="00026E8D" w:rsidP="008400E9"/>
                              </w:tc>
                              <w:tc>
                                <w:tcPr>
                                  <w:tcW w:w="1560" w:type="dxa"/>
                                  <w:tcBorders>
                                    <w:top w:val="single" w:sz="2"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060650" w14:textId="77777777" w:rsidR="00026E8D" w:rsidRDefault="00026E8D" w:rsidP="008400E9"/>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7C2D141C" w14:textId="77777777" w:rsidR="00026E8D" w:rsidRDefault="00026E8D" w:rsidP="008400E9">
                                  <w:pPr>
                                    <w:pStyle w:val="Tabelstijl2"/>
                                  </w:pPr>
                                  <w:r>
                                    <w:rPr>
                                      <w:rFonts w:eastAsia="Arial Unicode MS" w:cs="Arial Unicode MS"/>
                                    </w:rPr>
                                    <w:t>Overlopende passiva</w:t>
                                  </w:r>
                                </w:p>
                              </w:tc>
                              <w:tc>
                                <w:tcPr>
                                  <w:tcW w:w="1701"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68696956" w14:textId="77777777" w:rsidR="00026E8D" w:rsidRDefault="00026E8D" w:rsidP="008400E9"/>
                              </w:tc>
                              <w:tc>
                                <w:tcPr>
                                  <w:tcW w:w="1754" w:type="dxa"/>
                                  <w:tcBorders>
                                    <w:top w:val="single" w:sz="2"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2EFAE92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1.002</w:t>
                                  </w:r>
                                </w:p>
                              </w:tc>
                            </w:tr>
                            <w:tr w:rsidR="00026E8D" w14:paraId="07644F9D" w14:textId="77777777" w:rsidTr="008400E9">
                              <w:trPr>
                                <w:trHeight w:val="274"/>
                              </w:trPr>
                              <w:tc>
                                <w:tcPr>
                                  <w:tcW w:w="1783" w:type="dxa"/>
                                  <w:tcBorders>
                                    <w:top w:val="single" w:sz="2" w:space="0" w:color="000000"/>
                                    <w:left w:val="single" w:sz="24" w:space="0" w:color="000000"/>
                                    <w:bottom w:val="single" w:sz="24" w:space="0" w:color="000000"/>
                                    <w:right w:val="nil"/>
                                  </w:tcBorders>
                                  <w:tcMar>
                                    <w:top w:w="80" w:type="dxa"/>
                                    <w:left w:w="80" w:type="dxa"/>
                                    <w:bottom w:w="80" w:type="dxa"/>
                                    <w:right w:w="80" w:type="dxa"/>
                                  </w:tcMar>
                                </w:tcPr>
                                <w:p w14:paraId="063F7217" w14:textId="77777777" w:rsidR="00026E8D" w:rsidRDefault="00026E8D" w:rsidP="008400E9"/>
                              </w:tc>
                              <w:tc>
                                <w:tcPr>
                                  <w:tcW w:w="1559" w:type="dxa"/>
                                  <w:tcBorders>
                                    <w:top w:val="single" w:sz="8" w:space="0" w:color="000000"/>
                                    <w:left w:val="nil"/>
                                    <w:bottom w:val="single" w:sz="24" w:space="0" w:color="000000"/>
                                    <w:right w:val="nil"/>
                                  </w:tcBorders>
                                  <w:tcMar>
                                    <w:top w:w="80" w:type="dxa"/>
                                    <w:left w:w="80" w:type="dxa"/>
                                    <w:bottom w:w="80" w:type="dxa"/>
                                    <w:right w:w="80" w:type="dxa"/>
                                  </w:tcMar>
                                </w:tcPr>
                                <w:p w14:paraId="4B088125" w14:textId="77777777" w:rsidR="00026E8D" w:rsidRDefault="00026E8D" w:rsidP="008400E9">
                                  <w:pPr>
                                    <w:jc w:val="right"/>
                                  </w:pPr>
                                  <w:r>
                                    <w:fldChar w:fldCharType="begin"/>
                                  </w:r>
                                  <w:r>
                                    <w:instrText xml:space="preserve"> = SUM(B4:B7)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50.430</w:t>
                                  </w:r>
                                  <w:r>
                                    <w:fldChar w:fldCharType="end"/>
                                  </w:r>
                                </w:p>
                              </w:tc>
                              <w:tc>
                                <w:tcPr>
                                  <w:tcW w:w="1560" w:type="dxa"/>
                                  <w:tcBorders>
                                    <w:top w:val="single" w:sz="8" w:space="0" w:color="000000"/>
                                    <w:left w:val="nil"/>
                                    <w:bottom w:val="single" w:sz="24" w:space="0" w:color="000000"/>
                                    <w:right w:val="single" w:sz="8" w:space="0" w:color="000000"/>
                                  </w:tcBorders>
                                  <w:tcMar>
                                    <w:top w:w="80" w:type="dxa"/>
                                    <w:left w:w="80" w:type="dxa"/>
                                    <w:bottom w:w="80" w:type="dxa"/>
                                    <w:right w:w="80" w:type="dxa"/>
                                  </w:tcMar>
                                </w:tcPr>
                                <w:p w14:paraId="204F4967" w14:textId="77777777" w:rsidR="00026E8D" w:rsidRDefault="00026E8D" w:rsidP="008400E9">
                                  <w:pPr>
                                    <w:jc w:val="right"/>
                                  </w:pPr>
                                  <w:r>
                                    <w:fldChar w:fldCharType="begin"/>
                                  </w:r>
                                  <w:r>
                                    <w:instrText xml:space="preserve"> = SUM(C4:C7)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93.161</w:t>
                                  </w:r>
                                  <w:r>
                                    <w:fldChar w:fldCharType="end"/>
                                  </w:r>
                                </w:p>
                              </w:tc>
                              <w:tc>
                                <w:tcPr>
                                  <w:tcW w:w="2126" w:type="dxa"/>
                                  <w:tcBorders>
                                    <w:top w:val="single" w:sz="2" w:space="0" w:color="000000"/>
                                    <w:left w:val="single" w:sz="8" w:space="0" w:color="000000"/>
                                    <w:bottom w:val="single" w:sz="24" w:space="0" w:color="000000"/>
                                    <w:right w:val="dotted" w:sz="8" w:space="0" w:color="000000"/>
                                  </w:tcBorders>
                                  <w:tcMar>
                                    <w:top w:w="80" w:type="dxa"/>
                                    <w:left w:w="80" w:type="dxa"/>
                                    <w:bottom w:w="80" w:type="dxa"/>
                                    <w:right w:w="80" w:type="dxa"/>
                                  </w:tcMar>
                                </w:tcPr>
                                <w:p w14:paraId="1CBFA98B" w14:textId="77777777" w:rsidR="00026E8D" w:rsidRDefault="00026E8D" w:rsidP="008400E9"/>
                              </w:tc>
                              <w:tc>
                                <w:tcPr>
                                  <w:tcW w:w="1701" w:type="dxa"/>
                                  <w:tcBorders>
                                    <w:top w:val="single" w:sz="8" w:space="0" w:color="000000"/>
                                    <w:left w:val="dotted" w:sz="8" w:space="0" w:color="000000"/>
                                    <w:bottom w:val="single" w:sz="24" w:space="0" w:color="000000"/>
                                    <w:right w:val="single" w:sz="8" w:space="0" w:color="000000"/>
                                  </w:tcBorders>
                                  <w:tcMar>
                                    <w:top w:w="80" w:type="dxa"/>
                                    <w:left w:w="80" w:type="dxa"/>
                                    <w:bottom w:w="80" w:type="dxa"/>
                                    <w:right w:w="80" w:type="dxa"/>
                                  </w:tcMar>
                                </w:tcPr>
                                <w:p w14:paraId="7FD80B04" w14:textId="77777777" w:rsidR="00026E8D" w:rsidRDefault="00026E8D" w:rsidP="008400E9">
                                  <w:pPr>
                                    <w:jc w:val="right"/>
                                  </w:pPr>
                                  <w:r>
                                    <w:fldChar w:fldCharType="begin"/>
                                  </w:r>
                                  <w:r>
                                    <w:instrText xml:space="preserve"> = SUM(E4:E6)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50.430</w:t>
                                  </w:r>
                                  <w:r>
                                    <w:fldChar w:fldCharType="end"/>
                                  </w:r>
                                </w:p>
                              </w:tc>
                              <w:tc>
                                <w:tcPr>
                                  <w:tcW w:w="1754" w:type="dxa"/>
                                  <w:tcBorders>
                                    <w:top w:val="single" w:sz="8" w:space="0" w:color="000000"/>
                                    <w:left w:val="single" w:sz="8" w:space="0" w:color="000000"/>
                                    <w:bottom w:val="single" w:sz="24" w:space="0" w:color="000000"/>
                                    <w:right w:val="single" w:sz="24" w:space="0" w:color="000000"/>
                                  </w:tcBorders>
                                  <w:tcMar>
                                    <w:top w:w="80" w:type="dxa"/>
                                    <w:left w:w="80" w:type="dxa"/>
                                    <w:bottom w:w="80" w:type="dxa"/>
                                    <w:right w:w="80" w:type="dxa"/>
                                  </w:tcMar>
                                </w:tcPr>
                                <w:p w14:paraId="1E2B8A46" w14:textId="77777777" w:rsidR="00026E8D" w:rsidRDefault="00026E8D" w:rsidP="008400E9">
                                  <w:pPr>
                                    <w:jc w:val="right"/>
                                  </w:pPr>
                                  <w:r>
                                    <w:fldChar w:fldCharType="begin"/>
                                  </w:r>
                                  <w:r>
                                    <w:instrText xml:space="preserve"> = SUM(F4:F8)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93.161</w:t>
                                  </w:r>
                                  <w:r>
                                    <w:fldChar w:fldCharType="end"/>
                                  </w:r>
                                </w:p>
                              </w:tc>
                            </w:tr>
                            <w:tr w:rsidR="00026E8D" w14:paraId="222581C5" w14:textId="77777777" w:rsidTr="008400E9">
                              <w:trPr>
                                <w:trHeight w:val="294"/>
                              </w:trPr>
                              <w:tc>
                                <w:tcPr>
                                  <w:tcW w:w="1783" w:type="dxa"/>
                                  <w:tcBorders>
                                    <w:top w:val="single" w:sz="24" w:space="0" w:color="000000"/>
                                    <w:left w:val="single" w:sz="24" w:space="0" w:color="000000"/>
                                    <w:bottom w:val="single" w:sz="24" w:space="0" w:color="000000"/>
                                    <w:right w:val="single" w:sz="2" w:space="0" w:color="000000"/>
                                  </w:tcBorders>
                                  <w:tcMar>
                                    <w:top w:w="80" w:type="dxa"/>
                                    <w:left w:w="80" w:type="dxa"/>
                                    <w:bottom w:w="80" w:type="dxa"/>
                                    <w:right w:w="80" w:type="dxa"/>
                                  </w:tcMar>
                                </w:tcPr>
                                <w:p w14:paraId="2E4EE5A5" w14:textId="77777777" w:rsidR="00026E8D" w:rsidRDefault="00026E8D" w:rsidP="008400E9"/>
                              </w:tc>
                              <w:tc>
                                <w:tcPr>
                                  <w:tcW w:w="1559"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23CCB9D8" w14:textId="77777777" w:rsidR="00026E8D" w:rsidRDefault="00026E8D" w:rsidP="008400E9"/>
                              </w:tc>
                              <w:tc>
                                <w:tcPr>
                                  <w:tcW w:w="1560"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00025137" w14:textId="77777777" w:rsidR="00026E8D" w:rsidRDefault="00026E8D" w:rsidP="008400E9"/>
                              </w:tc>
                              <w:tc>
                                <w:tcPr>
                                  <w:tcW w:w="2126"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73F251DE" w14:textId="77777777" w:rsidR="00026E8D" w:rsidRDefault="00026E8D" w:rsidP="008400E9"/>
                              </w:tc>
                              <w:tc>
                                <w:tcPr>
                                  <w:tcW w:w="1701"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323B95E8" w14:textId="77777777" w:rsidR="00026E8D" w:rsidRDefault="00026E8D" w:rsidP="008400E9"/>
                              </w:tc>
                              <w:tc>
                                <w:tcPr>
                                  <w:tcW w:w="1754"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32F2A80B" w14:textId="77777777" w:rsidR="00026E8D" w:rsidRDefault="00026E8D" w:rsidP="008400E9"/>
                              </w:tc>
                            </w:tr>
                            <w:tr w:rsidR="00026E8D" w:rsidRPr="00AD4485" w14:paraId="7CF7B0C0" w14:textId="77777777">
                              <w:trPr>
                                <w:trHeight w:val="274"/>
                              </w:trPr>
                              <w:tc>
                                <w:tcPr>
                                  <w:tcW w:w="10483" w:type="dxa"/>
                                  <w:gridSpan w:val="6"/>
                                  <w:tcBorders>
                                    <w:top w:val="single" w:sz="24" w:space="0" w:color="000000"/>
                                    <w:left w:val="single" w:sz="24" w:space="0" w:color="000000"/>
                                    <w:bottom w:val="single" w:sz="8" w:space="0" w:color="000000"/>
                                    <w:right w:val="single" w:sz="24" w:space="0" w:color="000000"/>
                                  </w:tcBorders>
                                  <w:tcMar>
                                    <w:top w:w="80" w:type="dxa"/>
                                    <w:left w:w="80" w:type="dxa"/>
                                    <w:bottom w:w="80" w:type="dxa"/>
                                    <w:right w:w="80" w:type="dxa"/>
                                  </w:tcMar>
                                </w:tcPr>
                                <w:p w14:paraId="13F018E4" w14:textId="77777777" w:rsidR="00026E8D" w:rsidRDefault="00026E8D" w:rsidP="008400E9">
                                  <w:pPr>
                                    <w:pStyle w:val="Tabelstijl2"/>
                                    <w:jc w:val="center"/>
                                  </w:pPr>
                                  <w:r>
                                    <w:rPr>
                                      <w:b/>
                                      <w:bCs/>
                                    </w:rPr>
                                    <w:t>Staat van baten en lasten tot en met 31 december 2024</w:t>
                                  </w:r>
                                </w:p>
                              </w:tc>
                            </w:tr>
                            <w:tr w:rsidR="00026E8D" w14:paraId="763DE8F8" w14:textId="77777777" w:rsidTr="008400E9">
                              <w:trPr>
                                <w:trHeight w:val="254"/>
                              </w:trPr>
                              <w:tc>
                                <w:tcPr>
                                  <w:tcW w:w="1783" w:type="dxa"/>
                                  <w:tcBorders>
                                    <w:top w:val="single" w:sz="8" w:space="0" w:color="000000"/>
                                    <w:left w:val="single" w:sz="24" w:space="0" w:color="000000"/>
                                    <w:bottom w:val="single" w:sz="8" w:space="0" w:color="000000"/>
                                    <w:right w:val="single" w:sz="2" w:space="0" w:color="000000"/>
                                  </w:tcBorders>
                                  <w:tcMar>
                                    <w:top w:w="80" w:type="dxa"/>
                                    <w:left w:w="80" w:type="dxa"/>
                                    <w:bottom w:w="80" w:type="dxa"/>
                                    <w:right w:w="80" w:type="dxa"/>
                                  </w:tcMar>
                                </w:tcPr>
                                <w:p w14:paraId="4544B25B" w14:textId="77777777" w:rsidR="00026E8D" w:rsidRDefault="00026E8D" w:rsidP="008400E9">
                                  <w:pPr>
                                    <w:pStyle w:val="Tabelstijl2"/>
                                  </w:pPr>
                                  <w:r>
                                    <w:rPr>
                                      <w:rFonts w:eastAsia="Arial Unicode MS" w:cs="Arial Unicode MS"/>
                                    </w:rPr>
                                    <w:t>Lasten</w:t>
                                  </w:r>
                                </w:p>
                              </w:tc>
                              <w:tc>
                                <w:tcPr>
                                  <w:tcW w:w="1559" w:type="dxa"/>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tcPr>
                                <w:p w14:paraId="777B299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560" w:type="dxa"/>
                                  <w:tcBorders>
                                    <w:top w:val="single" w:sz="8" w:space="0" w:color="000000"/>
                                    <w:left w:val="single" w:sz="2" w:space="0" w:color="000000"/>
                                    <w:bottom w:val="single" w:sz="8" w:space="0" w:color="000000"/>
                                    <w:right w:val="single" w:sz="8" w:space="0" w:color="000000"/>
                                  </w:tcBorders>
                                  <w:tcMar>
                                    <w:top w:w="80" w:type="dxa"/>
                                    <w:left w:w="80" w:type="dxa"/>
                                    <w:bottom w:w="80" w:type="dxa"/>
                                    <w:right w:w="80" w:type="dxa"/>
                                  </w:tcMar>
                                </w:tcPr>
                                <w:p w14:paraId="4AF7929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c>
                                <w:tcPr>
                                  <w:tcW w:w="2126" w:type="dxa"/>
                                  <w:tcBorders>
                                    <w:top w:val="single" w:sz="8" w:space="0" w:color="000000"/>
                                    <w:left w:val="single" w:sz="8" w:space="0" w:color="000000"/>
                                    <w:bottom w:val="single" w:sz="8" w:space="0" w:color="000000"/>
                                    <w:right w:val="single" w:sz="2" w:space="0" w:color="000000"/>
                                  </w:tcBorders>
                                  <w:tcMar>
                                    <w:top w:w="80" w:type="dxa"/>
                                    <w:left w:w="80" w:type="dxa"/>
                                    <w:bottom w:w="80" w:type="dxa"/>
                                    <w:right w:w="80" w:type="dxa"/>
                                  </w:tcMar>
                                </w:tcPr>
                                <w:p w14:paraId="16BEC9AD" w14:textId="77777777" w:rsidR="00026E8D" w:rsidRDefault="00026E8D" w:rsidP="008400E9">
                                  <w:pPr>
                                    <w:pStyle w:val="Tabelstijl2"/>
                                  </w:pPr>
                                  <w:r>
                                    <w:rPr>
                                      <w:rFonts w:eastAsia="Arial Unicode MS" w:cs="Arial Unicode MS"/>
                                    </w:rPr>
                                    <w:t>Baten</w:t>
                                  </w:r>
                                </w:p>
                              </w:tc>
                              <w:tc>
                                <w:tcPr>
                                  <w:tcW w:w="1701" w:type="dxa"/>
                                  <w:tcBorders>
                                    <w:top w:val="single" w:sz="8" w:space="0" w:color="000000"/>
                                    <w:left w:val="single" w:sz="2" w:space="0" w:color="000000"/>
                                    <w:bottom w:val="single" w:sz="8" w:space="0" w:color="000000"/>
                                    <w:right w:val="single" w:sz="8" w:space="0" w:color="000000"/>
                                  </w:tcBorders>
                                  <w:tcMar>
                                    <w:top w:w="80" w:type="dxa"/>
                                    <w:left w:w="80" w:type="dxa"/>
                                    <w:bottom w:w="80" w:type="dxa"/>
                                    <w:right w:w="80" w:type="dxa"/>
                                  </w:tcMar>
                                </w:tcPr>
                                <w:p w14:paraId="304BB52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754" w:type="dxa"/>
                                  <w:tcBorders>
                                    <w:top w:val="single" w:sz="8"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6370B78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r>
                            <w:tr w:rsidR="00026E8D" w14:paraId="17982180" w14:textId="77777777" w:rsidTr="008400E9">
                              <w:trPr>
                                <w:trHeight w:val="728"/>
                              </w:trPr>
                              <w:tc>
                                <w:tcPr>
                                  <w:tcW w:w="1783" w:type="dxa"/>
                                  <w:tcBorders>
                                    <w:top w:val="single" w:sz="8"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01F6901" w14:textId="77777777" w:rsidR="00026E8D" w:rsidRDefault="00026E8D" w:rsidP="008400E9">
                                  <w:pPr>
                                    <w:pStyle w:val="Tabelstijl2"/>
                                  </w:pPr>
                                  <w:r>
                                    <w:rPr>
                                      <w:rFonts w:eastAsia="Arial Unicode MS" w:cs="Arial Unicode MS"/>
                                    </w:rPr>
                                    <w:t>Fietsen: afschrijving, onderhoud en verzekeringen</w:t>
                                  </w:r>
                                </w:p>
                              </w:tc>
                              <w:tc>
                                <w:tcPr>
                                  <w:tcW w:w="1559" w:type="dxa"/>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C2F6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11.666</w:t>
                                  </w:r>
                                </w:p>
                              </w:tc>
                              <w:tc>
                                <w:tcPr>
                                  <w:tcW w:w="1560" w:type="dxa"/>
                                  <w:tcBorders>
                                    <w:top w:val="single" w:sz="8"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E82FBF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9.912</w:t>
                                  </w:r>
                                </w:p>
                              </w:tc>
                              <w:tc>
                                <w:tcPr>
                                  <w:tcW w:w="2126" w:type="dxa"/>
                                  <w:tcBorders>
                                    <w:top w:val="single" w:sz="8" w:space="0" w:color="000000"/>
                                    <w:left w:val="single" w:sz="8" w:space="0" w:color="000000"/>
                                    <w:bottom w:val="single" w:sz="2" w:space="0" w:color="000000"/>
                                    <w:right w:val="single" w:sz="2" w:space="0" w:color="000000"/>
                                  </w:tcBorders>
                                  <w:tcMar>
                                    <w:top w:w="80" w:type="dxa"/>
                                    <w:left w:w="80" w:type="dxa"/>
                                    <w:bottom w:w="80" w:type="dxa"/>
                                    <w:right w:w="80" w:type="dxa"/>
                                  </w:tcMar>
                                </w:tcPr>
                                <w:p w14:paraId="420967D5" w14:textId="77777777" w:rsidR="00026E8D" w:rsidRDefault="00026E8D" w:rsidP="008400E9">
                                  <w:pPr>
                                    <w:pStyle w:val="Tabelstijl2"/>
                                  </w:pPr>
                                  <w:r>
                                    <w:rPr>
                                      <w:rFonts w:eastAsia="Arial Unicode MS" w:cs="Arial Unicode MS"/>
                                    </w:rPr>
                                    <w:t>Rittenkaarten</w:t>
                                  </w:r>
                                </w:p>
                              </w:tc>
                              <w:tc>
                                <w:tcPr>
                                  <w:tcW w:w="1701" w:type="dxa"/>
                                  <w:tcBorders>
                                    <w:top w:val="single" w:sz="8"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DE1313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2.399</w:t>
                                  </w:r>
                                </w:p>
                              </w:tc>
                              <w:tc>
                                <w:tcPr>
                                  <w:tcW w:w="1754" w:type="dxa"/>
                                  <w:tcBorders>
                                    <w:top w:val="single" w:sz="8"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43290456"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3.394</w:t>
                                  </w:r>
                                </w:p>
                              </w:tc>
                            </w:tr>
                            <w:tr w:rsidR="00026E8D" w14:paraId="199B9904"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249DF33" w14:textId="77777777" w:rsidR="00026E8D" w:rsidRDefault="00026E8D" w:rsidP="008400E9"/>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048E1B" w14:textId="77777777" w:rsidR="00026E8D" w:rsidRDefault="00026E8D" w:rsidP="008400E9"/>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4CC6ED5" w14:textId="77777777" w:rsidR="00026E8D" w:rsidRDefault="00026E8D" w:rsidP="008400E9"/>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61C4D717" w14:textId="77777777" w:rsidR="00026E8D" w:rsidRDefault="00026E8D" w:rsidP="008400E9">
                                  <w:pPr>
                                    <w:pStyle w:val="Tabelstijl2"/>
                                  </w:pPr>
                                  <w:r>
                                    <w:rPr>
                                      <w:rFonts w:eastAsia="Arial Unicode MS" w:cs="Arial Unicode MS"/>
                                    </w:rPr>
                                    <w:t>Subsidies en schenkingen</w:t>
                                  </w:r>
                                </w:p>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577C74FB"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19.630</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5CA0A30A"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53.148</w:t>
                                  </w:r>
                                </w:p>
                              </w:tc>
                            </w:tr>
                            <w:tr w:rsidR="00026E8D" w14:paraId="3A0406C1"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0149F4E4" w14:textId="77777777" w:rsidR="00026E8D" w:rsidRDefault="00026E8D" w:rsidP="008400E9">
                                  <w:pPr>
                                    <w:pStyle w:val="Tabelstijl2"/>
                                  </w:pPr>
                                  <w:r>
                                    <w:rPr>
                                      <w:rFonts w:eastAsia="Arial Unicode MS" w:cs="Arial Unicode MS"/>
                                    </w:rPr>
                                    <w:t>Stallingen: afschrijving,</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44786B" w14:textId="77777777" w:rsidR="00026E8D" w:rsidRDefault="00026E8D" w:rsidP="008400E9">
                                  <w:pPr>
                                    <w:jc w:val="right"/>
                                  </w:pPr>
                                  <w:r>
                                    <w:fldChar w:fldCharType="begin"/>
                                  </w:r>
                                  <w:r>
                                    <w:instrText xml:space="preserve"> = 629.16+629.16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1.258</w:t>
                                  </w:r>
                                  <w:r>
                                    <w:fldChar w:fldCharType="end"/>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16CC4D1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603</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36B5E40D"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AFA9881"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7AB983D9" w14:textId="77777777" w:rsidR="00026E8D" w:rsidRDefault="00026E8D" w:rsidP="008400E9"/>
                              </w:tc>
                            </w:tr>
                            <w:tr w:rsidR="00026E8D" w14:paraId="0C1E2B24"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783FBBF" w14:textId="77777777" w:rsidR="00026E8D" w:rsidRDefault="00026E8D" w:rsidP="008400E9">
                                  <w:pPr>
                                    <w:pStyle w:val="Tabelstijl2"/>
                                  </w:pPr>
                                  <w:r>
                                    <w:rPr>
                                      <w:rFonts w:eastAsia="Arial Unicode MS" w:cs="Arial Unicode MS"/>
                                    </w:rPr>
                                    <w:t>Bank- en kantoorkosten</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5D9BDD"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588</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B314014"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285</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2B743474"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240D2347"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270F2C2B" w14:textId="77777777" w:rsidR="00026E8D" w:rsidRDefault="00026E8D" w:rsidP="008400E9"/>
                              </w:tc>
                            </w:tr>
                            <w:tr w:rsidR="00026E8D" w14:paraId="064146BA"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7C69BC6C" w14:textId="77777777" w:rsidR="00026E8D" w:rsidRDefault="00026E8D" w:rsidP="008400E9">
                                  <w:pPr>
                                    <w:pStyle w:val="Tabelstijl2"/>
                                  </w:pPr>
                                  <w:r>
                                    <w:rPr>
                                      <w:rFonts w:eastAsia="Arial Unicode MS" w:cs="Arial Unicode MS"/>
                                    </w:rPr>
                                    <w:t>Bestuur-</w:t>
                                  </w:r>
                                  <w:proofErr w:type="spellStart"/>
                                  <w:r>
                                    <w:rPr>
                                      <w:rFonts w:eastAsia="Arial Unicode MS" w:cs="Arial Unicode MS"/>
                                    </w:rPr>
                                    <w:t>coordinator</w:t>
                                  </w:r>
                                  <w:proofErr w:type="spellEnd"/>
                                  <w:r>
                                    <w:rPr>
                                      <w:rFonts w:eastAsia="Arial Unicode MS" w:cs="Arial Unicode MS"/>
                                    </w:rPr>
                                    <w:t>- en vrijwilligerskosten</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6E6BD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1.276</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4A2C6455" w14:textId="77777777" w:rsidR="00026E8D" w:rsidRDefault="00026E8D" w:rsidP="008400E9">
                                  <w:pPr>
                                    <w:pStyle w:val="Tabelstijl2"/>
                                    <w:jc w:val="right"/>
                                  </w:pPr>
                                  <w:r>
                                    <w:t>€‎</w:t>
                                  </w:r>
                                  <w:r>
                                    <w:tab/>
                                    <w:t>1.225</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2411FE80"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615D445F"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5214E27A" w14:textId="77777777" w:rsidR="00026E8D" w:rsidRDefault="00026E8D" w:rsidP="008400E9"/>
                              </w:tc>
                            </w:tr>
                            <w:tr w:rsidR="00026E8D" w14:paraId="7BFD01EC"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11431056" w14:textId="77777777" w:rsidR="00026E8D" w:rsidRDefault="00026E8D" w:rsidP="008400E9">
                                  <w:pPr>
                                    <w:pStyle w:val="Tabelstijl2"/>
                                  </w:pPr>
                                  <w:r>
                                    <w:rPr>
                                      <w:rFonts w:eastAsia="Arial Unicode MS" w:cs="Arial Unicode MS"/>
                                    </w:rPr>
                                    <w:t>Software</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D660A6"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679</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F469CFE"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667</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13018A34"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D1F9CC5"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00CE0E08" w14:textId="77777777" w:rsidR="00026E8D" w:rsidRDefault="00026E8D" w:rsidP="008400E9"/>
                              </w:tc>
                            </w:tr>
                            <w:tr w:rsidR="00026E8D" w14:paraId="28E5C53D"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43FC3B5" w14:textId="77777777" w:rsidR="00026E8D" w:rsidRDefault="00026E8D" w:rsidP="008400E9">
                                  <w:pPr>
                                    <w:pStyle w:val="Tabelstijl2"/>
                                  </w:pPr>
                                  <w:r>
                                    <w:rPr>
                                      <w:rFonts w:eastAsia="Arial Unicode MS" w:cs="Arial Unicode MS"/>
                                    </w:rPr>
                                    <w:t xml:space="preserve">Verzekeringen </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43B74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383</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9DA949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400</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5183BD2C"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45FD2A1C"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1C4547F2" w14:textId="77777777" w:rsidR="00026E8D" w:rsidRDefault="00026E8D" w:rsidP="008400E9"/>
                              </w:tc>
                            </w:tr>
                            <w:tr w:rsidR="00026E8D" w14:paraId="7CB24717"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11CC8317" w14:textId="77777777" w:rsidR="00026E8D" w:rsidRDefault="00026E8D" w:rsidP="008400E9">
                                  <w:pPr>
                                    <w:pStyle w:val="Tabelstijl2"/>
                                  </w:pPr>
                                  <w:r>
                                    <w:rPr>
                                      <w:rFonts w:eastAsia="Arial Unicode MS" w:cs="Arial Unicode MS"/>
                                    </w:rPr>
                                    <w:t>Reclame- en relatie- en advertentiekosten</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CDB93B"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963</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08480F43"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1.721</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4F7E3682"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7FE09C5"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27C99DAA" w14:textId="77777777" w:rsidR="00026E8D" w:rsidRDefault="00026E8D" w:rsidP="008400E9"/>
                              </w:tc>
                            </w:tr>
                            <w:tr w:rsidR="00026E8D" w14:paraId="0E786303" w14:textId="77777777" w:rsidTr="008400E9">
                              <w:trPr>
                                <w:trHeight w:val="248"/>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5E5E305E" w14:textId="77777777" w:rsidR="00026E8D" w:rsidRDefault="00026E8D" w:rsidP="008400E9">
                                  <w:pPr>
                                    <w:pStyle w:val="Tabelstijl2"/>
                                  </w:pPr>
                                  <w:r>
                                    <w:rPr>
                                      <w:rFonts w:eastAsia="Arial Unicode MS" w:cs="Arial Unicode MS"/>
                                    </w:rPr>
                                    <w:t>Saldo overschot</w:t>
                                  </w:r>
                                </w:p>
                              </w:tc>
                              <w:tc>
                                <w:tcPr>
                                  <w:tcW w:w="1559" w:type="dxa"/>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tcPr>
                                <w:p w14:paraId="5E727F7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5.216</w:t>
                                  </w:r>
                                </w:p>
                              </w:tc>
                              <w:tc>
                                <w:tcPr>
                                  <w:tcW w:w="1560"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69908843" w14:textId="77777777" w:rsidR="00026E8D" w:rsidRDefault="00026E8D" w:rsidP="008400E9">
                                  <w:pPr>
                                    <w:jc w:val="right"/>
                                  </w:pPr>
                                  <w:r>
                                    <w:fldChar w:fldCharType="begin"/>
                                  </w:r>
                                  <w:r>
                                    <w:instrText xml:space="preserve"> = F22-C13-C15-C16-C17-C18-C19-C20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41.729</w:t>
                                  </w:r>
                                  <w:r>
                                    <w:fldChar w:fldCharType="end"/>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68C86D98" w14:textId="77777777" w:rsidR="00026E8D" w:rsidRDefault="00026E8D" w:rsidP="008400E9"/>
                              </w:tc>
                              <w:tc>
                                <w:tcPr>
                                  <w:tcW w:w="1701"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6C2158B3" w14:textId="77777777" w:rsidR="00026E8D" w:rsidRDefault="00026E8D" w:rsidP="008400E9"/>
                              </w:tc>
                              <w:tc>
                                <w:tcPr>
                                  <w:tcW w:w="1754" w:type="dxa"/>
                                  <w:tcBorders>
                                    <w:top w:val="single" w:sz="2"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5654CE3A" w14:textId="77777777" w:rsidR="00026E8D" w:rsidRDefault="00026E8D" w:rsidP="008400E9"/>
                              </w:tc>
                            </w:tr>
                            <w:tr w:rsidR="00026E8D" w14:paraId="2AEF085F" w14:textId="77777777" w:rsidTr="008400E9">
                              <w:trPr>
                                <w:trHeight w:val="274"/>
                              </w:trPr>
                              <w:tc>
                                <w:tcPr>
                                  <w:tcW w:w="1783" w:type="dxa"/>
                                  <w:tcBorders>
                                    <w:top w:val="single" w:sz="2" w:space="0" w:color="000000"/>
                                    <w:left w:val="single" w:sz="24" w:space="0" w:color="000000"/>
                                    <w:bottom w:val="single" w:sz="24" w:space="0" w:color="000000"/>
                                    <w:right w:val="single" w:sz="2" w:space="0" w:color="000000"/>
                                  </w:tcBorders>
                                  <w:tcMar>
                                    <w:top w:w="80" w:type="dxa"/>
                                    <w:left w:w="80" w:type="dxa"/>
                                    <w:bottom w:w="80" w:type="dxa"/>
                                    <w:right w:w="80" w:type="dxa"/>
                                  </w:tcMar>
                                </w:tcPr>
                                <w:p w14:paraId="3B7B18B2" w14:textId="77777777" w:rsidR="00026E8D" w:rsidRDefault="00026E8D" w:rsidP="008400E9"/>
                              </w:tc>
                              <w:tc>
                                <w:tcPr>
                                  <w:tcW w:w="1559" w:type="dxa"/>
                                  <w:tcBorders>
                                    <w:top w:val="single" w:sz="8"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7C6F3DC0" w14:textId="77777777" w:rsidR="00026E8D" w:rsidRDefault="00026E8D" w:rsidP="008400E9">
                                  <w:pPr>
                                    <w:jc w:val="right"/>
                                  </w:pPr>
                                  <w:r>
                                    <w:fldChar w:fldCharType="begin"/>
                                  </w:r>
                                  <w:r>
                                    <w:instrText xml:space="preserve"> = SUM(B13:B21)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22.029</w:t>
                                  </w:r>
                                  <w:r>
                                    <w:fldChar w:fldCharType="end"/>
                                  </w:r>
                                </w:p>
                              </w:tc>
                              <w:tc>
                                <w:tcPr>
                                  <w:tcW w:w="1560" w:type="dxa"/>
                                  <w:tcBorders>
                                    <w:top w:val="single" w:sz="8" w:space="0" w:color="000000"/>
                                    <w:left w:val="single" w:sz="2" w:space="0" w:color="000000"/>
                                    <w:bottom w:val="single" w:sz="24" w:space="0" w:color="000000"/>
                                    <w:right w:val="single" w:sz="8" w:space="0" w:color="000000"/>
                                  </w:tcBorders>
                                  <w:tcMar>
                                    <w:top w:w="80" w:type="dxa"/>
                                    <w:left w:w="80" w:type="dxa"/>
                                    <w:bottom w:w="80" w:type="dxa"/>
                                    <w:right w:w="80" w:type="dxa"/>
                                  </w:tcMar>
                                </w:tcPr>
                                <w:p w14:paraId="52A0EDD4" w14:textId="77777777" w:rsidR="00026E8D" w:rsidRDefault="00026E8D" w:rsidP="008400E9">
                                  <w:pPr>
                                    <w:jc w:val="right"/>
                                  </w:pPr>
                                  <w:r>
                                    <w:fldChar w:fldCharType="begin"/>
                                  </w:r>
                                  <w:r>
                                    <w:instrText xml:space="preserve"> = SUM(C13:C21)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56.542</w:t>
                                  </w:r>
                                  <w:r>
                                    <w:fldChar w:fldCharType="end"/>
                                  </w:r>
                                </w:p>
                              </w:tc>
                              <w:tc>
                                <w:tcPr>
                                  <w:tcW w:w="2126" w:type="dxa"/>
                                  <w:tcBorders>
                                    <w:top w:val="single" w:sz="2" w:space="0" w:color="000000"/>
                                    <w:left w:val="single" w:sz="8" w:space="0" w:color="000000"/>
                                    <w:bottom w:val="single" w:sz="24" w:space="0" w:color="000000"/>
                                    <w:right w:val="single" w:sz="2" w:space="0" w:color="000000"/>
                                  </w:tcBorders>
                                  <w:tcMar>
                                    <w:top w:w="80" w:type="dxa"/>
                                    <w:left w:w="80" w:type="dxa"/>
                                    <w:bottom w:w="80" w:type="dxa"/>
                                    <w:right w:w="80" w:type="dxa"/>
                                  </w:tcMar>
                                </w:tcPr>
                                <w:p w14:paraId="02D0BA42" w14:textId="77777777" w:rsidR="00026E8D" w:rsidRDefault="00026E8D" w:rsidP="008400E9"/>
                              </w:tc>
                              <w:tc>
                                <w:tcPr>
                                  <w:tcW w:w="1701" w:type="dxa"/>
                                  <w:tcBorders>
                                    <w:top w:val="single" w:sz="8" w:space="0" w:color="000000"/>
                                    <w:left w:val="single" w:sz="2" w:space="0" w:color="000000"/>
                                    <w:bottom w:val="single" w:sz="24" w:space="0" w:color="000000"/>
                                    <w:right w:val="single" w:sz="8" w:space="0" w:color="000000"/>
                                  </w:tcBorders>
                                  <w:tcMar>
                                    <w:top w:w="80" w:type="dxa"/>
                                    <w:left w:w="80" w:type="dxa"/>
                                    <w:bottom w:w="80" w:type="dxa"/>
                                    <w:right w:w="80" w:type="dxa"/>
                                  </w:tcMar>
                                </w:tcPr>
                                <w:p w14:paraId="1C861A18" w14:textId="77777777" w:rsidR="00026E8D" w:rsidRDefault="00026E8D" w:rsidP="008400E9">
                                  <w:pPr>
                                    <w:jc w:val="right"/>
                                  </w:pPr>
                                  <w:r>
                                    <w:fldChar w:fldCharType="begin"/>
                                  </w:r>
                                  <w:r>
                                    <w:instrText xml:space="preserve"> = SUM(E13:E21)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22.029</w:t>
                                  </w:r>
                                  <w:r>
                                    <w:fldChar w:fldCharType="end"/>
                                  </w:r>
                                </w:p>
                              </w:tc>
                              <w:tc>
                                <w:tcPr>
                                  <w:tcW w:w="1754" w:type="dxa"/>
                                  <w:tcBorders>
                                    <w:top w:val="single" w:sz="8" w:space="0" w:color="000000"/>
                                    <w:left w:val="single" w:sz="8" w:space="0" w:color="000000"/>
                                    <w:bottom w:val="single" w:sz="24" w:space="0" w:color="000000"/>
                                    <w:right w:val="single" w:sz="24" w:space="0" w:color="000000"/>
                                  </w:tcBorders>
                                  <w:tcMar>
                                    <w:top w:w="80" w:type="dxa"/>
                                    <w:left w:w="80" w:type="dxa"/>
                                    <w:bottom w:w="80" w:type="dxa"/>
                                    <w:right w:w="80" w:type="dxa"/>
                                  </w:tcMar>
                                </w:tcPr>
                                <w:p w14:paraId="5FA3D353" w14:textId="77777777" w:rsidR="00026E8D" w:rsidRDefault="00026E8D" w:rsidP="008400E9">
                                  <w:pPr>
                                    <w:jc w:val="right"/>
                                  </w:pPr>
                                  <w:r>
                                    <w:fldChar w:fldCharType="begin"/>
                                  </w:r>
                                  <w:r>
                                    <w:instrText xml:space="preserve"> = SUM(F13:F21)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56.542</w:t>
                                  </w:r>
                                  <w:r>
                                    <w:fldChar w:fldCharType="end"/>
                                  </w:r>
                                </w:p>
                              </w:tc>
                            </w:tr>
                            <w:tr w:rsidR="00026E8D" w14:paraId="44031440" w14:textId="77777777" w:rsidTr="008400E9">
                              <w:trPr>
                                <w:trHeight w:val="268"/>
                              </w:trPr>
                              <w:tc>
                                <w:tcPr>
                                  <w:tcW w:w="1783" w:type="dxa"/>
                                  <w:tcBorders>
                                    <w:top w:val="single" w:sz="24"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2F20E999" w14:textId="77777777" w:rsidR="00026E8D" w:rsidRDefault="00026E8D" w:rsidP="008400E9"/>
                              </w:tc>
                              <w:tc>
                                <w:tcPr>
                                  <w:tcW w:w="1559"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E5831" w14:textId="77777777" w:rsidR="00026E8D" w:rsidRDefault="00026E8D" w:rsidP="008400E9"/>
                              </w:tc>
                              <w:tc>
                                <w:tcPr>
                                  <w:tcW w:w="1560"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7A1FD2" w14:textId="77777777" w:rsidR="00026E8D" w:rsidRDefault="00026E8D" w:rsidP="008400E9"/>
                              </w:tc>
                              <w:tc>
                                <w:tcPr>
                                  <w:tcW w:w="2126"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23BB31" w14:textId="77777777" w:rsidR="00026E8D" w:rsidRDefault="00026E8D" w:rsidP="008400E9"/>
                              </w:tc>
                              <w:tc>
                                <w:tcPr>
                                  <w:tcW w:w="1701"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D122F7" w14:textId="77777777" w:rsidR="00026E8D" w:rsidRDefault="00026E8D" w:rsidP="008400E9"/>
                              </w:tc>
                              <w:tc>
                                <w:tcPr>
                                  <w:tcW w:w="1754"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37213E" w14:textId="77777777" w:rsidR="00026E8D" w:rsidRDefault="00026E8D" w:rsidP="008400E9"/>
                              </w:tc>
                            </w:tr>
                          </w:tbl>
                          <w:p w14:paraId="452CB517" w14:textId="77777777" w:rsidR="00026E8D" w:rsidRDefault="00026E8D" w:rsidP="00026E8D"/>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37BBD0C" id="officeArt object" o:spid="_x0000_s1026" style="position:absolute;margin-left:40.5pt;margin-top:84.6pt;width:567pt;height:971.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" filled="f" stroked="f">
                <v:textbox inset="0,0,0,0">
                  <w:txbxContent>
                    <w:tbl>
                      <w:tblPr>
                        <w:tblStyle w:val="TableNormal"/>
                        <w:tblW w:w="10483"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83"/>
                        <w:gridCol w:w="1559"/>
                        <w:gridCol w:w="1560"/>
                        <w:gridCol w:w="2126"/>
                        <w:gridCol w:w="1701"/>
                        <w:gridCol w:w="1754"/>
                      </w:tblGrid>
                      <w:tr w:rsidR="00026E8D" w14:paraId="1074E280" w14:textId="77777777" w:rsidTr="00AD4485">
                        <w:trPr>
                          <w:trHeight w:val="569"/>
                        </w:trPr>
                        <w:tc>
                          <w:tcPr>
                            <w:tcW w:w="10483" w:type="dxa"/>
                            <w:gridSpan w:val="6"/>
                            <w:tcBorders>
                              <w:top w:val="single" w:sz="24" w:space="0" w:color="000000"/>
                              <w:left w:val="single" w:sz="24" w:space="0" w:color="000000"/>
                              <w:bottom w:val="single" w:sz="24" w:space="0" w:color="000000"/>
                              <w:right w:val="single" w:sz="24" w:space="0" w:color="000000"/>
                            </w:tcBorders>
                            <w:tcMar>
                              <w:top w:w="80" w:type="dxa"/>
                              <w:left w:w="80" w:type="dxa"/>
                              <w:bottom w:w="80" w:type="dxa"/>
                              <w:right w:w="80" w:type="dxa"/>
                            </w:tcMar>
                          </w:tcPr>
                          <w:p w14:paraId="7BE4B807" w14:textId="77777777" w:rsidR="00026E8D" w:rsidRDefault="00026E8D" w:rsidP="008400E9">
                            <w:pPr>
                              <w:pStyle w:val="Tabelstijl2"/>
                              <w:jc w:val="center"/>
                            </w:pPr>
                            <w:r>
                              <w:rPr>
                                <w:b/>
                                <w:bCs/>
                              </w:rPr>
                              <w:t>Balans per 31 december</w:t>
                            </w:r>
                          </w:p>
                        </w:tc>
                      </w:tr>
                      <w:tr w:rsidR="00026E8D" w14:paraId="6BDC5E88" w14:textId="77777777" w:rsidTr="008400E9">
                        <w:trPr>
                          <w:trHeight w:val="274"/>
                        </w:trPr>
                        <w:tc>
                          <w:tcPr>
                            <w:tcW w:w="1783" w:type="dxa"/>
                            <w:tcBorders>
                              <w:top w:val="single" w:sz="24" w:space="0" w:color="000000"/>
                              <w:left w:val="single" w:sz="24" w:space="0" w:color="000000"/>
                              <w:bottom w:val="single" w:sz="8" w:space="0" w:color="000000"/>
                              <w:right w:val="single" w:sz="2" w:space="0" w:color="000000"/>
                            </w:tcBorders>
                            <w:tcMar>
                              <w:top w:w="80" w:type="dxa"/>
                              <w:left w:w="80" w:type="dxa"/>
                              <w:bottom w:w="80" w:type="dxa"/>
                              <w:right w:w="80" w:type="dxa"/>
                            </w:tcMar>
                          </w:tcPr>
                          <w:p w14:paraId="6F220903" w14:textId="77777777" w:rsidR="00026E8D" w:rsidRDefault="00026E8D" w:rsidP="008400E9">
                            <w:pPr>
                              <w:pStyle w:val="Tabelstijl2"/>
                            </w:pPr>
                            <w:r>
                              <w:rPr>
                                <w:rFonts w:eastAsia="Arial Unicode MS" w:cs="Arial Unicode MS"/>
                              </w:rPr>
                              <w:t>Activa</w:t>
                            </w:r>
                          </w:p>
                        </w:tc>
                        <w:tc>
                          <w:tcPr>
                            <w:tcW w:w="1559" w:type="dxa"/>
                            <w:tcBorders>
                              <w:top w:val="single" w:sz="24" w:space="0" w:color="000000"/>
                              <w:left w:val="single" w:sz="2" w:space="0" w:color="000000"/>
                              <w:bottom w:val="single" w:sz="8" w:space="0" w:color="000000"/>
                              <w:right w:val="single" w:sz="8" w:space="0" w:color="000000"/>
                            </w:tcBorders>
                            <w:tcMar>
                              <w:top w:w="80" w:type="dxa"/>
                              <w:left w:w="80" w:type="dxa"/>
                              <w:bottom w:w="80" w:type="dxa"/>
                              <w:right w:w="80" w:type="dxa"/>
                            </w:tcMar>
                          </w:tcPr>
                          <w:p w14:paraId="07C0A0FE"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560" w:type="dxa"/>
                            <w:tcBorders>
                              <w:top w:val="single" w:sz="24"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ECEF24"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c>
                          <w:tcPr>
                            <w:tcW w:w="2126" w:type="dxa"/>
                            <w:tcBorders>
                              <w:top w:val="single" w:sz="24" w:space="0" w:color="000000"/>
                              <w:left w:val="single" w:sz="8" w:space="0" w:color="000000"/>
                              <w:bottom w:val="single" w:sz="8" w:space="0" w:color="000000"/>
                              <w:right w:val="dotted" w:sz="8" w:space="0" w:color="000000"/>
                            </w:tcBorders>
                            <w:tcMar>
                              <w:top w:w="80" w:type="dxa"/>
                              <w:left w:w="80" w:type="dxa"/>
                              <w:bottom w:w="80" w:type="dxa"/>
                              <w:right w:w="80" w:type="dxa"/>
                            </w:tcMar>
                          </w:tcPr>
                          <w:p w14:paraId="339EFAC4" w14:textId="77777777" w:rsidR="00026E8D" w:rsidRDefault="00026E8D" w:rsidP="008400E9">
                            <w:pPr>
                              <w:pStyle w:val="Tabelstijl2"/>
                            </w:pPr>
                            <w:r>
                              <w:rPr>
                                <w:rFonts w:eastAsia="Arial Unicode MS" w:cs="Arial Unicode MS"/>
                              </w:rPr>
                              <w:t>Passiva</w:t>
                            </w:r>
                          </w:p>
                        </w:tc>
                        <w:tc>
                          <w:tcPr>
                            <w:tcW w:w="1701" w:type="dxa"/>
                            <w:tcBorders>
                              <w:top w:val="single" w:sz="24" w:space="0" w:color="000000"/>
                              <w:left w:val="dotted" w:sz="8" w:space="0" w:color="000000"/>
                              <w:bottom w:val="single" w:sz="8" w:space="0" w:color="000000"/>
                              <w:right w:val="single" w:sz="8" w:space="0" w:color="000000"/>
                            </w:tcBorders>
                            <w:tcMar>
                              <w:top w:w="80" w:type="dxa"/>
                              <w:left w:w="80" w:type="dxa"/>
                              <w:bottom w:w="80" w:type="dxa"/>
                              <w:right w:w="80" w:type="dxa"/>
                            </w:tcMar>
                          </w:tcPr>
                          <w:p w14:paraId="7506FE0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754" w:type="dxa"/>
                            <w:tcBorders>
                              <w:top w:val="single" w:sz="24"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284B4D2C"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r>
                      <w:tr w:rsidR="00026E8D" w14:paraId="4EC05CF6" w14:textId="77777777" w:rsidTr="008400E9">
                        <w:trPr>
                          <w:trHeight w:val="248"/>
                        </w:trPr>
                        <w:tc>
                          <w:tcPr>
                            <w:tcW w:w="1783" w:type="dxa"/>
                            <w:tcBorders>
                              <w:top w:val="single" w:sz="8"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0023878A" w14:textId="77777777" w:rsidR="00026E8D" w:rsidRDefault="00026E8D" w:rsidP="008400E9"/>
                        </w:tc>
                        <w:tc>
                          <w:tcPr>
                            <w:tcW w:w="1559" w:type="dxa"/>
                            <w:tcBorders>
                              <w:top w:val="single" w:sz="8" w:space="0" w:color="000000"/>
                              <w:left w:val="single" w:sz="2" w:space="0" w:color="000000"/>
                              <w:bottom w:val="single" w:sz="2" w:space="0" w:color="000000"/>
                              <w:right w:val="single" w:sz="8" w:space="0" w:color="000000"/>
                            </w:tcBorders>
                            <w:tcMar>
                              <w:top w:w="80" w:type="dxa"/>
                              <w:left w:w="80" w:type="dxa"/>
                              <w:bottom w:w="80" w:type="dxa"/>
                              <w:right w:w="80" w:type="dxa"/>
                            </w:tcMar>
                          </w:tcPr>
                          <w:p w14:paraId="6E135D9F" w14:textId="77777777" w:rsidR="00026E8D" w:rsidRDefault="00026E8D" w:rsidP="008400E9"/>
                        </w:tc>
                        <w:tc>
                          <w:tcPr>
                            <w:tcW w:w="1560" w:type="dxa"/>
                            <w:tcBorders>
                              <w:top w:val="single" w:sz="8" w:space="0" w:color="000000"/>
                              <w:left w:val="single" w:sz="8" w:space="0" w:color="000000"/>
                              <w:bottom w:val="single" w:sz="2" w:space="0" w:color="000000"/>
                              <w:right w:val="single" w:sz="8" w:space="0" w:color="000000"/>
                            </w:tcBorders>
                            <w:tcMar>
                              <w:top w:w="80" w:type="dxa"/>
                              <w:left w:w="80" w:type="dxa"/>
                              <w:bottom w:w="80" w:type="dxa"/>
                              <w:right w:w="80" w:type="dxa"/>
                            </w:tcMar>
                          </w:tcPr>
                          <w:p w14:paraId="77FB8835" w14:textId="77777777" w:rsidR="00026E8D" w:rsidRDefault="00026E8D" w:rsidP="008400E9"/>
                        </w:tc>
                        <w:tc>
                          <w:tcPr>
                            <w:tcW w:w="2126" w:type="dxa"/>
                            <w:tcBorders>
                              <w:top w:val="single" w:sz="8" w:space="0" w:color="000000"/>
                              <w:left w:val="single" w:sz="8" w:space="0" w:color="000000"/>
                              <w:bottom w:val="single" w:sz="2" w:space="0" w:color="000000"/>
                              <w:right w:val="dotted" w:sz="8" w:space="0" w:color="000000"/>
                            </w:tcBorders>
                            <w:tcMar>
                              <w:top w:w="80" w:type="dxa"/>
                              <w:left w:w="80" w:type="dxa"/>
                              <w:bottom w:w="80" w:type="dxa"/>
                              <w:right w:w="80" w:type="dxa"/>
                            </w:tcMar>
                          </w:tcPr>
                          <w:p w14:paraId="07A5539E" w14:textId="77777777" w:rsidR="00026E8D" w:rsidRDefault="00026E8D" w:rsidP="008400E9"/>
                        </w:tc>
                        <w:tc>
                          <w:tcPr>
                            <w:tcW w:w="1701" w:type="dxa"/>
                            <w:tcBorders>
                              <w:top w:val="single" w:sz="8" w:space="0" w:color="000000"/>
                              <w:left w:val="dotted" w:sz="8" w:space="0" w:color="000000"/>
                              <w:bottom w:val="single" w:sz="2" w:space="0" w:color="000000"/>
                              <w:right w:val="single" w:sz="8" w:space="0" w:color="000000"/>
                            </w:tcBorders>
                            <w:tcMar>
                              <w:top w:w="80" w:type="dxa"/>
                              <w:left w:w="80" w:type="dxa"/>
                              <w:bottom w:w="80" w:type="dxa"/>
                              <w:right w:w="80" w:type="dxa"/>
                            </w:tcMar>
                          </w:tcPr>
                          <w:p w14:paraId="6C857956" w14:textId="77777777" w:rsidR="00026E8D" w:rsidRDefault="00026E8D" w:rsidP="008400E9"/>
                        </w:tc>
                        <w:tc>
                          <w:tcPr>
                            <w:tcW w:w="1754" w:type="dxa"/>
                            <w:tcBorders>
                              <w:top w:val="single" w:sz="8"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578CC723" w14:textId="77777777" w:rsidR="00026E8D" w:rsidRDefault="00026E8D" w:rsidP="008400E9"/>
                        </w:tc>
                      </w:tr>
                      <w:tr w:rsidR="00026E8D" w14:paraId="660DB8D2"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4BB1BA3" w14:textId="77777777" w:rsidR="00026E8D" w:rsidRDefault="00026E8D" w:rsidP="008400E9">
                            <w:pPr>
                              <w:pStyle w:val="Tabelstijl2"/>
                            </w:pPr>
                            <w:r>
                              <w:rPr>
                                <w:rFonts w:eastAsia="Arial Unicode MS" w:cs="Arial Unicode MS"/>
                              </w:rPr>
                              <w:t>Boekwaarde Fietsen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592026FD" w14:textId="77777777" w:rsidR="00026E8D" w:rsidRDefault="00026E8D" w:rsidP="008400E9">
                            <w:pPr>
                              <w:jc w:val="right"/>
                            </w:pPr>
                            <w:r>
                              <w:fldChar w:fldCharType="begin"/>
                            </w:r>
                            <w:r>
                              <w:instrText xml:space="preserve"> = 9426.370000000001+9222.370000000001+9222.370000000001+10190.38-5907.45-5212.3-5212.3-4761.12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16.968</w:t>
                            </w:r>
                            <w:r>
                              <w:fldChar w:fldCharType="end"/>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41848B8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26.203</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14E9AF29" w14:textId="77777777" w:rsidR="00026E8D" w:rsidRDefault="00026E8D" w:rsidP="008400E9">
                            <w:pPr>
                              <w:pStyle w:val="Tabelstijl2"/>
                            </w:pPr>
                            <w:r>
                              <w:rPr>
                                <w:rFonts w:eastAsia="Arial Unicode MS" w:cs="Arial Unicode MS"/>
                              </w:rPr>
                              <w:t>Algemene reserve</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63F167B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27.659</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3F24138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44.194</w:t>
                            </w:r>
                          </w:p>
                        </w:tc>
                      </w:tr>
                      <w:tr w:rsidR="00026E8D" w14:paraId="41031DC5"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7783285" w14:textId="77777777" w:rsidR="00026E8D" w:rsidRDefault="00026E8D" w:rsidP="008400E9">
                            <w:pPr>
                              <w:pStyle w:val="Tabelstijl2"/>
                            </w:pPr>
                            <w:r>
                              <w:rPr>
                                <w:rFonts w:eastAsia="Arial Unicode MS" w:cs="Arial Unicode MS"/>
                              </w:rPr>
                              <w:t>Boekwaarde stallingen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1936F72E" w14:textId="77777777" w:rsidR="00026E8D" w:rsidRDefault="00026E8D" w:rsidP="008400E9">
                            <w:pPr>
                              <w:jc w:val="right"/>
                            </w:pPr>
                            <w:r>
                              <w:fldChar w:fldCharType="begin"/>
                            </w:r>
                            <w:r>
                              <w:instrText xml:space="preserve"> = 3146+3146-996.17-681.59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4.614</w:t>
                            </w:r>
                            <w:r>
                              <w:fldChar w:fldCharType="end"/>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6CB5518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4.011</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0305ECF5" w14:textId="77777777" w:rsidR="00026E8D" w:rsidRDefault="00026E8D" w:rsidP="008400E9">
                            <w:pPr>
                              <w:pStyle w:val="Tabelstijl2"/>
                            </w:pPr>
                            <w:r>
                              <w:rPr>
                                <w:rFonts w:eastAsia="Arial Unicode MS" w:cs="Arial Unicode MS"/>
                              </w:rPr>
                              <w:t>Vervangingsreserve fietsen</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156033F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21.093</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26B6771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25.684</w:t>
                            </w:r>
                          </w:p>
                        </w:tc>
                      </w:tr>
                      <w:tr w:rsidR="00026E8D" w14:paraId="593DC3FF"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2F99F0CC" w14:textId="77777777" w:rsidR="00026E8D" w:rsidRDefault="00026E8D" w:rsidP="008400E9">
                            <w:pPr>
                              <w:pStyle w:val="Tabelstijl2"/>
                            </w:pPr>
                            <w:r>
                              <w:rPr>
                                <w:rFonts w:eastAsia="Arial Unicode MS" w:cs="Arial Unicode MS"/>
                              </w:rPr>
                              <w:t>Bankrekeningen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FB7A0F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25.353</w:t>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02A7224A"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62.654</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60DB1C57" w14:textId="77777777" w:rsidR="00026E8D" w:rsidRDefault="00026E8D" w:rsidP="008400E9">
                            <w:pPr>
                              <w:pStyle w:val="Tabelstijl2"/>
                            </w:pPr>
                            <w:proofErr w:type="gramStart"/>
                            <w:r>
                              <w:rPr>
                                <w:rFonts w:eastAsia="Arial Unicode MS" w:cs="Arial Unicode MS"/>
                              </w:rPr>
                              <w:t>vervangingsreserve</w:t>
                            </w:r>
                            <w:proofErr w:type="gramEnd"/>
                            <w:r>
                              <w:rPr>
                                <w:rFonts w:eastAsia="Arial Unicode MS" w:cs="Arial Unicode MS"/>
                              </w:rPr>
                              <w:t xml:space="preserve"> stallingen</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50DB1CEF"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1.678</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00F1D9D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2.281</w:t>
                            </w:r>
                          </w:p>
                        </w:tc>
                      </w:tr>
                      <w:tr w:rsidR="00026E8D" w14:paraId="0EB7E589"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194F9C3" w14:textId="77777777" w:rsidR="00026E8D" w:rsidRDefault="00026E8D" w:rsidP="008400E9">
                            <w:pPr>
                              <w:pStyle w:val="Tabelstijl2"/>
                            </w:pPr>
                            <w:r>
                              <w:rPr>
                                <w:rFonts w:eastAsia="Arial Unicode MS" w:cs="Arial Unicode MS"/>
                              </w:rPr>
                              <w:t>Vooruitbetaalde kosten</w:t>
                            </w:r>
                          </w:p>
                        </w:tc>
                        <w:tc>
                          <w:tcPr>
                            <w:tcW w:w="1559"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B3E70E7"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3.495</w:t>
                            </w:r>
                          </w:p>
                        </w:tc>
                        <w:tc>
                          <w:tcPr>
                            <w:tcW w:w="1560" w:type="dxa"/>
                            <w:tcBorders>
                              <w:top w:val="single" w:sz="2" w:space="0" w:color="000000"/>
                              <w:left w:val="single" w:sz="8" w:space="0" w:color="000000"/>
                              <w:bottom w:val="single" w:sz="2" w:space="0" w:color="000000"/>
                              <w:right w:val="single" w:sz="8" w:space="0" w:color="000000"/>
                            </w:tcBorders>
                            <w:tcMar>
                              <w:top w:w="80" w:type="dxa"/>
                              <w:left w:w="80" w:type="dxa"/>
                              <w:bottom w:w="80" w:type="dxa"/>
                              <w:right w:w="80" w:type="dxa"/>
                            </w:tcMar>
                          </w:tcPr>
                          <w:p w14:paraId="657E173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293</w:t>
                            </w:r>
                          </w:p>
                        </w:tc>
                        <w:tc>
                          <w:tcPr>
                            <w:tcW w:w="2126" w:type="dxa"/>
                            <w:tcBorders>
                              <w:top w:val="single" w:sz="2" w:space="0" w:color="000000"/>
                              <w:left w:val="single" w:sz="8" w:space="0" w:color="000000"/>
                              <w:bottom w:val="single" w:sz="2" w:space="0" w:color="000000"/>
                              <w:right w:val="dotted" w:sz="8" w:space="0" w:color="000000"/>
                            </w:tcBorders>
                            <w:tcMar>
                              <w:top w:w="80" w:type="dxa"/>
                              <w:left w:w="80" w:type="dxa"/>
                              <w:bottom w:w="80" w:type="dxa"/>
                              <w:right w:w="80" w:type="dxa"/>
                            </w:tcMar>
                          </w:tcPr>
                          <w:p w14:paraId="314CCBBB" w14:textId="77777777" w:rsidR="00026E8D" w:rsidRDefault="00026E8D" w:rsidP="008400E9">
                            <w:pPr>
                              <w:pStyle w:val="Tabelstijl2"/>
                            </w:pPr>
                            <w:proofErr w:type="spellStart"/>
                            <w:r>
                              <w:rPr>
                                <w:rFonts w:eastAsia="Arial Unicode MS" w:cs="Arial Unicode MS"/>
                              </w:rPr>
                              <w:t>Vooruitontvangen</w:t>
                            </w:r>
                            <w:proofErr w:type="spellEnd"/>
                            <w:r>
                              <w:rPr>
                                <w:rFonts w:eastAsia="Arial Unicode MS" w:cs="Arial Unicode MS"/>
                              </w:rPr>
                              <w:t xml:space="preserve"> donatie voor fiets</w:t>
                            </w:r>
                          </w:p>
                        </w:tc>
                        <w:tc>
                          <w:tcPr>
                            <w:tcW w:w="1701" w:type="dxa"/>
                            <w:tcBorders>
                              <w:top w:val="single" w:sz="2" w:space="0" w:color="000000"/>
                              <w:left w:val="dotted" w:sz="8" w:space="0" w:color="000000"/>
                              <w:bottom w:val="single" w:sz="2" w:space="0" w:color="000000"/>
                              <w:right w:val="single" w:sz="8" w:space="0" w:color="000000"/>
                            </w:tcBorders>
                            <w:tcMar>
                              <w:top w:w="80" w:type="dxa"/>
                              <w:left w:w="80" w:type="dxa"/>
                              <w:bottom w:w="80" w:type="dxa"/>
                              <w:right w:w="80" w:type="dxa"/>
                            </w:tcMar>
                          </w:tcPr>
                          <w:p w14:paraId="6A30945B"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0</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64B85593"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20.000</w:t>
                            </w:r>
                          </w:p>
                        </w:tc>
                      </w:tr>
                      <w:tr w:rsidR="00026E8D" w14:paraId="6ACE4524" w14:textId="77777777" w:rsidTr="008400E9">
                        <w:trPr>
                          <w:trHeight w:val="248"/>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FED7948" w14:textId="77777777" w:rsidR="00026E8D" w:rsidRDefault="00026E8D" w:rsidP="008400E9"/>
                        </w:tc>
                        <w:tc>
                          <w:tcPr>
                            <w:tcW w:w="1559"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1452A80F" w14:textId="77777777" w:rsidR="00026E8D" w:rsidRDefault="00026E8D" w:rsidP="008400E9"/>
                        </w:tc>
                        <w:tc>
                          <w:tcPr>
                            <w:tcW w:w="1560" w:type="dxa"/>
                            <w:tcBorders>
                              <w:top w:val="single" w:sz="2"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060650" w14:textId="77777777" w:rsidR="00026E8D" w:rsidRDefault="00026E8D" w:rsidP="008400E9"/>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7C2D141C" w14:textId="77777777" w:rsidR="00026E8D" w:rsidRDefault="00026E8D" w:rsidP="008400E9">
                            <w:pPr>
                              <w:pStyle w:val="Tabelstijl2"/>
                            </w:pPr>
                            <w:r>
                              <w:rPr>
                                <w:rFonts w:eastAsia="Arial Unicode MS" w:cs="Arial Unicode MS"/>
                              </w:rPr>
                              <w:t>Overlopende passiva</w:t>
                            </w:r>
                          </w:p>
                        </w:tc>
                        <w:tc>
                          <w:tcPr>
                            <w:tcW w:w="1701"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68696956" w14:textId="77777777" w:rsidR="00026E8D" w:rsidRDefault="00026E8D" w:rsidP="008400E9"/>
                        </w:tc>
                        <w:tc>
                          <w:tcPr>
                            <w:tcW w:w="1754" w:type="dxa"/>
                            <w:tcBorders>
                              <w:top w:val="single" w:sz="2"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2EFAE92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1.002</w:t>
                            </w:r>
                          </w:p>
                        </w:tc>
                      </w:tr>
                      <w:tr w:rsidR="00026E8D" w14:paraId="07644F9D" w14:textId="77777777" w:rsidTr="008400E9">
                        <w:trPr>
                          <w:trHeight w:val="274"/>
                        </w:trPr>
                        <w:tc>
                          <w:tcPr>
                            <w:tcW w:w="1783" w:type="dxa"/>
                            <w:tcBorders>
                              <w:top w:val="single" w:sz="2" w:space="0" w:color="000000"/>
                              <w:left w:val="single" w:sz="24" w:space="0" w:color="000000"/>
                              <w:bottom w:val="single" w:sz="24" w:space="0" w:color="000000"/>
                              <w:right w:val="nil"/>
                            </w:tcBorders>
                            <w:tcMar>
                              <w:top w:w="80" w:type="dxa"/>
                              <w:left w:w="80" w:type="dxa"/>
                              <w:bottom w:w="80" w:type="dxa"/>
                              <w:right w:w="80" w:type="dxa"/>
                            </w:tcMar>
                          </w:tcPr>
                          <w:p w14:paraId="063F7217" w14:textId="77777777" w:rsidR="00026E8D" w:rsidRDefault="00026E8D" w:rsidP="008400E9"/>
                        </w:tc>
                        <w:tc>
                          <w:tcPr>
                            <w:tcW w:w="1559" w:type="dxa"/>
                            <w:tcBorders>
                              <w:top w:val="single" w:sz="8" w:space="0" w:color="000000"/>
                              <w:left w:val="nil"/>
                              <w:bottom w:val="single" w:sz="24" w:space="0" w:color="000000"/>
                              <w:right w:val="nil"/>
                            </w:tcBorders>
                            <w:tcMar>
                              <w:top w:w="80" w:type="dxa"/>
                              <w:left w:w="80" w:type="dxa"/>
                              <w:bottom w:w="80" w:type="dxa"/>
                              <w:right w:w="80" w:type="dxa"/>
                            </w:tcMar>
                          </w:tcPr>
                          <w:p w14:paraId="4B088125" w14:textId="77777777" w:rsidR="00026E8D" w:rsidRDefault="00026E8D" w:rsidP="008400E9">
                            <w:pPr>
                              <w:jc w:val="right"/>
                            </w:pPr>
                            <w:r>
                              <w:fldChar w:fldCharType="begin"/>
                            </w:r>
                            <w:r>
                              <w:instrText xml:space="preserve"> = SUM(B4:B7)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50.430</w:t>
                            </w:r>
                            <w:r>
                              <w:fldChar w:fldCharType="end"/>
                            </w:r>
                          </w:p>
                        </w:tc>
                        <w:tc>
                          <w:tcPr>
                            <w:tcW w:w="1560" w:type="dxa"/>
                            <w:tcBorders>
                              <w:top w:val="single" w:sz="8" w:space="0" w:color="000000"/>
                              <w:left w:val="nil"/>
                              <w:bottom w:val="single" w:sz="24" w:space="0" w:color="000000"/>
                              <w:right w:val="single" w:sz="8" w:space="0" w:color="000000"/>
                            </w:tcBorders>
                            <w:tcMar>
                              <w:top w:w="80" w:type="dxa"/>
                              <w:left w:w="80" w:type="dxa"/>
                              <w:bottom w:w="80" w:type="dxa"/>
                              <w:right w:w="80" w:type="dxa"/>
                            </w:tcMar>
                          </w:tcPr>
                          <w:p w14:paraId="204F4967" w14:textId="77777777" w:rsidR="00026E8D" w:rsidRDefault="00026E8D" w:rsidP="008400E9">
                            <w:pPr>
                              <w:jc w:val="right"/>
                            </w:pPr>
                            <w:r>
                              <w:fldChar w:fldCharType="begin"/>
                            </w:r>
                            <w:r>
                              <w:instrText xml:space="preserve"> = SUM(C4:C7)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93.161</w:t>
                            </w:r>
                            <w:r>
                              <w:fldChar w:fldCharType="end"/>
                            </w:r>
                          </w:p>
                        </w:tc>
                        <w:tc>
                          <w:tcPr>
                            <w:tcW w:w="2126" w:type="dxa"/>
                            <w:tcBorders>
                              <w:top w:val="single" w:sz="2" w:space="0" w:color="000000"/>
                              <w:left w:val="single" w:sz="8" w:space="0" w:color="000000"/>
                              <w:bottom w:val="single" w:sz="24" w:space="0" w:color="000000"/>
                              <w:right w:val="dotted" w:sz="8" w:space="0" w:color="000000"/>
                            </w:tcBorders>
                            <w:tcMar>
                              <w:top w:w="80" w:type="dxa"/>
                              <w:left w:w="80" w:type="dxa"/>
                              <w:bottom w:w="80" w:type="dxa"/>
                              <w:right w:w="80" w:type="dxa"/>
                            </w:tcMar>
                          </w:tcPr>
                          <w:p w14:paraId="1CBFA98B" w14:textId="77777777" w:rsidR="00026E8D" w:rsidRDefault="00026E8D" w:rsidP="008400E9"/>
                        </w:tc>
                        <w:tc>
                          <w:tcPr>
                            <w:tcW w:w="1701" w:type="dxa"/>
                            <w:tcBorders>
                              <w:top w:val="single" w:sz="8" w:space="0" w:color="000000"/>
                              <w:left w:val="dotted" w:sz="8" w:space="0" w:color="000000"/>
                              <w:bottom w:val="single" w:sz="24" w:space="0" w:color="000000"/>
                              <w:right w:val="single" w:sz="8" w:space="0" w:color="000000"/>
                            </w:tcBorders>
                            <w:tcMar>
                              <w:top w:w="80" w:type="dxa"/>
                              <w:left w:w="80" w:type="dxa"/>
                              <w:bottom w:w="80" w:type="dxa"/>
                              <w:right w:w="80" w:type="dxa"/>
                            </w:tcMar>
                          </w:tcPr>
                          <w:p w14:paraId="7FD80B04" w14:textId="77777777" w:rsidR="00026E8D" w:rsidRDefault="00026E8D" w:rsidP="008400E9">
                            <w:pPr>
                              <w:jc w:val="right"/>
                            </w:pPr>
                            <w:r>
                              <w:fldChar w:fldCharType="begin"/>
                            </w:r>
                            <w:r>
                              <w:instrText xml:space="preserve"> = SUM(E4:E6)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50.430</w:t>
                            </w:r>
                            <w:r>
                              <w:fldChar w:fldCharType="end"/>
                            </w:r>
                          </w:p>
                        </w:tc>
                        <w:tc>
                          <w:tcPr>
                            <w:tcW w:w="1754" w:type="dxa"/>
                            <w:tcBorders>
                              <w:top w:val="single" w:sz="8" w:space="0" w:color="000000"/>
                              <w:left w:val="single" w:sz="8" w:space="0" w:color="000000"/>
                              <w:bottom w:val="single" w:sz="24" w:space="0" w:color="000000"/>
                              <w:right w:val="single" w:sz="24" w:space="0" w:color="000000"/>
                            </w:tcBorders>
                            <w:tcMar>
                              <w:top w:w="80" w:type="dxa"/>
                              <w:left w:w="80" w:type="dxa"/>
                              <w:bottom w:w="80" w:type="dxa"/>
                              <w:right w:w="80" w:type="dxa"/>
                            </w:tcMar>
                          </w:tcPr>
                          <w:p w14:paraId="1E2B8A46" w14:textId="77777777" w:rsidR="00026E8D" w:rsidRDefault="00026E8D" w:rsidP="008400E9">
                            <w:pPr>
                              <w:jc w:val="right"/>
                            </w:pPr>
                            <w:r>
                              <w:fldChar w:fldCharType="begin"/>
                            </w:r>
                            <w:r>
                              <w:instrText xml:space="preserve"> = SUM(F4:F8)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93.161</w:t>
                            </w:r>
                            <w:r>
                              <w:fldChar w:fldCharType="end"/>
                            </w:r>
                          </w:p>
                        </w:tc>
                      </w:tr>
                      <w:tr w:rsidR="00026E8D" w14:paraId="222581C5" w14:textId="77777777" w:rsidTr="008400E9">
                        <w:trPr>
                          <w:trHeight w:val="294"/>
                        </w:trPr>
                        <w:tc>
                          <w:tcPr>
                            <w:tcW w:w="1783" w:type="dxa"/>
                            <w:tcBorders>
                              <w:top w:val="single" w:sz="24" w:space="0" w:color="000000"/>
                              <w:left w:val="single" w:sz="24" w:space="0" w:color="000000"/>
                              <w:bottom w:val="single" w:sz="24" w:space="0" w:color="000000"/>
                              <w:right w:val="single" w:sz="2" w:space="0" w:color="000000"/>
                            </w:tcBorders>
                            <w:tcMar>
                              <w:top w:w="80" w:type="dxa"/>
                              <w:left w:w="80" w:type="dxa"/>
                              <w:bottom w:w="80" w:type="dxa"/>
                              <w:right w:w="80" w:type="dxa"/>
                            </w:tcMar>
                          </w:tcPr>
                          <w:p w14:paraId="2E4EE5A5" w14:textId="77777777" w:rsidR="00026E8D" w:rsidRDefault="00026E8D" w:rsidP="008400E9"/>
                        </w:tc>
                        <w:tc>
                          <w:tcPr>
                            <w:tcW w:w="1559"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23CCB9D8" w14:textId="77777777" w:rsidR="00026E8D" w:rsidRDefault="00026E8D" w:rsidP="008400E9"/>
                        </w:tc>
                        <w:tc>
                          <w:tcPr>
                            <w:tcW w:w="1560"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00025137" w14:textId="77777777" w:rsidR="00026E8D" w:rsidRDefault="00026E8D" w:rsidP="008400E9"/>
                        </w:tc>
                        <w:tc>
                          <w:tcPr>
                            <w:tcW w:w="2126"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73F251DE" w14:textId="77777777" w:rsidR="00026E8D" w:rsidRDefault="00026E8D" w:rsidP="008400E9"/>
                        </w:tc>
                        <w:tc>
                          <w:tcPr>
                            <w:tcW w:w="1701"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323B95E8" w14:textId="77777777" w:rsidR="00026E8D" w:rsidRDefault="00026E8D" w:rsidP="008400E9"/>
                        </w:tc>
                        <w:tc>
                          <w:tcPr>
                            <w:tcW w:w="1754" w:type="dxa"/>
                            <w:tcBorders>
                              <w:top w:val="single" w:sz="24"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32F2A80B" w14:textId="77777777" w:rsidR="00026E8D" w:rsidRDefault="00026E8D" w:rsidP="008400E9"/>
                        </w:tc>
                      </w:tr>
                      <w:tr w:rsidR="00026E8D" w:rsidRPr="00AD4485" w14:paraId="7CF7B0C0" w14:textId="77777777">
                        <w:trPr>
                          <w:trHeight w:val="274"/>
                        </w:trPr>
                        <w:tc>
                          <w:tcPr>
                            <w:tcW w:w="10483" w:type="dxa"/>
                            <w:gridSpan w:val="6"/>
                            <w:tcBorders>
                              <w:top w:val="single" w:sz="24" w:space="0" w:color="000000"/>
                              <w:left w:val="single" w:sz="24" w:space="0" w:color="000000"/>
                              <w:bottom w:val="single" w:sz="8" w:space="0" w:color="000000"/>
                              <w:right w:val="single" w:sz="24" w:space="0" w:color="000000"/>
                            </w:tcBorders>
                            <w:tcMar>
                              <w:top w:w="80" w:type="dxa"/>
                              <w:left w:w="80" w:type="dxa"/>
                              <w:bottom w:w="80" w:type="dxa"/>
                              <w:right w:w="80" w:type="dxa"/>
                            </w:tcMar>
                          </w:tcPr>
                          <w:p w14:paraId="13F018E4" w14:textId="77777777" w:rsidR="00026E8D" w:rsidRDefault="00026E8D" w:rsidP="008400E9">
                            <w:pPr>
                              <w:pStyle w:val="Tabelstijl2"/>
                              <w:jc w:val="center"/>
                            </w:pPr>
                            <w:r>
                              <w:rPr>
                                <w:b/>
                                <w:bCs/>
                              </w:rPr>
                              <w:t>Staat van baten en lasten tot en met 31 december 2024</w:t>
                            </w:r>
                          </w:p>
                        </w:tc>
                      </w:tr>
                      <w:tr w:rsidR="00026E8D" w14:paraId="763DE8F8" w14:textId="77777777" w:rsidTr="008400E9">
                        <w:trPr>
                          <w:trHeight w:val="254"/>
                        </w:trPr>
                        <w:tc>
                          <w:tcPr>
                            <w:tcW w:w="1783" w:type="dxa"/>
                            <w:tcBorders>
                              <w:top w:val="single" w:sz="8" w:space="0" w:color="000000"/>
                              <w:left w:val="single" w:sz="24" w:space="0" w:color="000000"/>
                              <w:bottom w:val="single" w:sz="8" w:space="0" w:color="000000"/>
                              <w:right w:val="single" w:sz="2" w:space="0" w:color="000000"/>
                            </w:tcBorders>
                            <w:tcMar>
                              <w:top w:w="80" w:type="dxa"/>
                              <w:left w:w="80" w:type="dxa"/>
                              <w:bottom w:w="80" w:type="dxa"/>
                              <w:right w:w="80" w:type="dxa"/>
                            </w:tcMar>
                          </w:tcPr>
                          <w:p w14:paraId="4544B25B" w14:textId="77777777" w:rsidR="00026E8D" w:rsidRDefault="00026E8D" w:rsidP="008400E9">
                            <w:pPr>
                              <w:pStyle w:val="Tabelstijl2"/>
                            </w:pPr>
                            <w:r>
                              <w:rPr>
                                <w:rFonts w:eastAsia="Arial Unicode MS" w:cs="Arial Unicode MS"/>
                              </w:rPr>
                              <w:t>Lasten</w:t>
                            </w:r>
                          </w:p>
                        </w:tc>
                        <w:tc>
                          <w:tcPr>
                            <w:tcW w:w="1559" w:type="dxa"/>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tcPr>
                          <w:p w14:paraId="777B2998"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560" w:type="dxa"/>
                            <w:tcBorders>
                              <w:top w:val="single" w:sz="8" w:space="0" w:color="000000"/>
                              <w:left w:val="single" w:sz="2" w:space="0" w:color="000000"/>
                              <w:bottom w:val="single" w:sz="8" w:space="0" w:color="000000"/>
                              <w:right w:val="single" w:sz="8" w:space="0" w:color="000000"/>
                            </w:tcBorders>
                            <w:tcMar>
                              <w:top w:w="80" w:type="dxa"/>
                              <w:left w:w="80" w:type="dxa"/>
                              <w:bottom w:w="80" w:type="dxa"/>
                              <w:right w:w="80" w:type="dxa"/>
                            </w:tcMar>
                          </w:tcPr>
                          <w:p w14:paraId="4AF7929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c>
                          <w:tcPr>
                            <w:tcW w:w="2126" w:type="dxa"/>
                            <w:tcBorders>
                              <w:top w:val="single" w:sz="8" w:space="0" w:color="000000"/>
                              <w:left w:val="single" w:sz="8" w:space="0" w:color="000000"/>
                              <w:bottom w:val="single" w:sz="8" w:space="0" w:color="000000"/>
                              <w:right w:val="single" w:sz="2" w:space="0" w:color="000000"/>
                            </w:tcBorders>
                            <w:tcMar>
                              <w:top w:w="80" w:type="dxa"/>
                              <w:left w:w="80" w:type="dxa"/>
                              <w:bottom w:w="80" w:type="dxa"/>
                              <w:right w:w="80" w:type="dxa"/>
                            </w:tcMar>
                          </w:tcPr>
                          <w:p w14:paraId="16BEC9AD" w14:textId="77777777" w:rsidR="00026E8D" w:rsidRDefault="00026E8D" w:rsidP="008400E9">
                            <w:pPr>
                              <w:pStyle w:val="Tabelstijl2"/>
                            </w:pPr>
                            <w:r>
                              <w:rPr>
                                <w:rFonts w:eastAsia="Arial Unicode MS" w:cs="Arial Unicode MS"/>
                              </w:rPr>
                              <w:t>Baten</w:t>
                            </w:r>
                          </w:p>
                        </w:tc>
                        <w:tc>
                          <w:tcPr>
                            <w:tcW w:w="1701" w:type="dxa"/>
                            <w:tcBorders>
                              <w:top w:val="single" w:sz="8" w:space="0" w:color="000000"/>
                              <w:left w:val="single" w:sz="2" w:space="0" w:color="000000"/>
                              <w:bottom w:val="single" w:sz="8" w:space="0" w:color="000000"/>
                              <w:right w:val="single" w:sz="8" w:space="0" w:color="000000"/>
                            </w:tcBorders>
                            <w:tcMar>
                              <w:top w:w="80" w:type="dxa"/>
                              <w:left w:w="80" w:type="dxa"/>
                              <w:bottom w:w="80" w:type="dxa"/>
                              <w:right w:w="80" w:type="dxa"/>
                            </w:tcMar>
                          </w:tcPr>
                          <w:p w14:paraId="304BB522"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2023</w:t>
                            </w:r>
                          </w:p>
                        </w:tc>
                        <w:tc>
                          <w:tcPr>
                            <w:tcW w:w="1754" w:type="dxa"/>
                            <w:tcBorders>
                              <w:top w:val="single" w:sz="8"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6370B78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2024</w:t>
                            </w:r>
                          </w:p>
                        </w:tc>
                      </w:tr>
                      <w:tr w:rsidR="00026E8D" w14:paraId="17982180" w14:textId="77777777" w:rsidTr="008400E9">
                        <w:trPr>
                          <w:trHeight w:val="728"/>
                        </w:trPr>
                        <w:tc>
                          <w:tcPr>
                            <w:tcW w:w="1783" w:type="dxa"/>
                            <w:tcBorders>
                              <w:top w:val="single" w:sz="8"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01F6901" w14:textId="77777777" w:rsidR="00026E8D" w:rsidRDefault="00026E8D" w:rsidP="008400E9">
                            <w:pPr>
                              <w:pStyle w:val="Tabelstijl2"/>
                            </w:pPr>
                            <w:r>
                              <w:rPr>
                                <w:rFonts w:eastAsia="Arial Unicode MS" w:cs="Arial Unicode MS"/>
                              </w:rPr>
                              <w:t>Fietsen: afschrijving, onderhoud en verzekeringen</w:t>
                            </w:r>
                          </w:p>
                        </w:tc>
                        <w:tc>
                          <w:tcPr>
                            <w:tcW w:w="1559" w:type="dxa"/>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C2F6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11.666</w:t>
                            </w:r>
                          </w:p>
                        </w:tc>
                        <w:tc>
                          <w:tcPr>
                            <w:tcW w:w="1560" w:type="dxa"/>
                            <w:tcBorders>
                              <w:top w:val="single" w:sz="8"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E82FBF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9.912</w:t>
                            </w:r>
                          </w:p>
                        </w:tc>
                        <w:tc>
                          <w:tcPr>
                            <w:tcW w:w="2126" w:type="dxa"/>
                            <w:tcBorders>
                              <w:top w:val="single" w:sz="8" w:space="0" w:color="000000"/>
                              <w:left w:val="single" w:sz="8" w:space="0" w:color="000000"/>
                              <w:bottom w:val="single" w:sz="2" w:space="0" w:color="000000"/>
                              <w:right w:val="single" w:sz="2" w:space="0" w:color="000000"/>
                            </w:tcBorders>
                            <w:tcMar>
                              <w:top w:w="80" w:type="dxa"/>
                              <w:left w:w="80" w:type="dxa"/>
                              <w:bottom w:w="80" w:type="dxa"/>
                              <w:right w:w="80" w:type="dxa"/>
                            </w:tcMar>
                          </w:tcPr>
                          <w:p w14:paraId="420967D5" w14:textId="77777777" w:rsidR="00026E8D" w:rsidRDefault="00026E8D" w:rsidP="008400E9">
                            <w:pPr>
                              <w:pStyle w:val="Tabelstijl2"/>
                            </w:pPr>
                            <w:r>
                              <w:rPr>
                                <w:rFonts w:eastAsia="Arial Unicode MS" w:cs="Arial Unicode MS"/>
                              </w:rPr>
                              <w:t>Rittenkaarten</w:t>
                            </w:r>
                          </w:p>
                        </w:tc>
                        <w:tc>
                          <w:tcPr>
                            <w:tcW w:w="1701" w:type="dxa"/>
                            <w:tcBorders>
                              <w:top w:val="single" w:sz="8"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DE13130"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2.399</w:t>
                            </w:r>
                          </w:p>
                        </w:tc>
                        <w:tc>
                          <w:tcPr>
                            <w:tcW w:w="1754" w:type="dxa"/>
                            <w:tcBorders>
                              <w:top w:val="single" w:sz="8"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43290456"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3.394</w:t>
                            </w:r>
                          </w:p>
                        </w:tc>
                      </w:tr>
                      <w:tr w:rsidR="00026E8D" w14:paraId="199B9904"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249DF33" w14:textId="77777777" w:rsidR="00026E8D" w:rsidRDefault="00026E8D" w:rsidP="008400E9"/>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048E1B" w14:textId="77777777" w:rsidR="00026E8D" w:rsidRDefault="00026E8D" w:rsidP="008400E9"/>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4CC6ED5" w14:textId="77777777" w:rsidR="00026E8D" w:rsidRDefault="00026E8D" w:rsidP="008400E9"/>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61C4D717" w14:textId="77777777" w:rsidR="00026E8D" w:rsidRDefault="00026E8D" w:rsidP="008400E9">
                            <w:pPr>
                              <w:pStyle w:val="Tabelstijl2"/>
                            </w:pPr>
                            <w:r>
                              <w:rPr>
                                <w:rFonts w:eastAsia="Arial Unicode MS" w:cs="Arial Unicode MS"/>
                              </w:rPr>
                              <w:t>Subsidies en schenkingen</w:t>
                            </w:r>
                          </w:p>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577C74FB"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19.630</w:t>
                            </w:r>
                          </w:p>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5CA0A30A"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53.148</w:t>
                            </w:r>
                          </w:p>
                        </w:tc>
                      </w:tr>
                      <w:tr w:rsidR="00026E8D" w14:paraId="3A0406C1"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0149F4E4" w14:textId="77777777" w:rsidR="00026E8D" w:rsidRDefault="00026E8D" w:rsidP="008400E9">
                            <w:pPr>
                              <w:pStyle w:val="Tabelstijl2"/>
                            </w:pPr>
                            <w:r>
                              <w:rPr>
                                <w:rFonts w:eastAsia="Arial Unicode MS" w:cs="Arial Unicode MS"/>
                              </w:rPr>
                              <w:t>Stallingen: afschrijving,</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44786B" w14:textId="77777777" w:rsidR="00026E8D" w:rsidRDefault="00026E8D" w:rsidP="008400E9">
                            <w:pPr>
                              <w:jc w:val="right"/>
                            </w:pPr>
                            <w:r>
                              <w:fldChar w:fldCharType="begin"/>
                            </w:r>
                            <w:r>
                              <w:instrText xml:space="preserve"> = 629.16+629.16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1.258</w:t>
                            </w:r>
                            <w:r>
                              <w:fldChar w:fldCharType="end"/>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16CC4D1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603</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36B5E40D"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AFA9881"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7AB983D9" w14:textId="77777777" w:rsidR="00026E8D" w:rsidRDefault="00026E8D" w:rsidP="008400E9"/>
                        </w:tc>
                      </w:tr>
                      <w:tr w:rsidR="00026E8D" w14:paraId="0C1E2B24"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4783FBBF" w14:textId="77777777" w:rsidR="00026E8D" w:rsidRDefault="00026E8D" w:rsidP="008400E9">
                            <w:pPr>
                              <w:pStyle w:val="Tabelstijl2"/>
                            </w:pPr>
                            <w:r>
                              <w:rPr>
                                <w:rFonts w:eastAsia="Arial Unicode MS" w:cs="Arial Unicode MS"/>
                              </w:rPr>
                              <w:t>Bank- en kantoorkosten</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5D9BDD"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588</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B314014"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285</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2B743474"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240D2347"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270F2C2B" w14:textId="77777777" w:rsidR="00026E8D" w:rsidRDefault="00026E8D" w:rsidP="008400E9"/>
                        </w:tc>
                      </w:tr>
                      <w:tr w:rsidR="00026E8D" w14:paraId="064146BA"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7C69BC6C" w14:textId="77777777" w:rsidR="00026E8D" w:rsidRDefault="00026E8D" w:rsidP="008400E9">
                            <w:pPr>
                              <w:pStyle w:val="Tabelstijl2"/>
                            </w:pPr>
                            <w:r>
                              <w:rPr>
                                <w:rFonts w:eastAsia="Arial Unicode MS" w:cs="Arial Unicode MS"/>
                              </w:rPr>
                              <w:t>Bestuur-</w:t>
                            </w:r>
                            <w:proofErr w:type="spellStart"/>
                            <w:r>
                              <w:rPr>
                                <w:rFonts w:eastAsia="Arial Unicode MS" w:cs="Arial Unicode MS"/>
                              </w:rPr>
                              <w:t>coordinator</w:t>
                            </w:r>
                            <w:proofErr w:type="spellEnd"/>
                            <w:r>
                              <w:rPr>
                                <w:rFonts w:eastAsia="Arial Unicode MS" w:cs="Arial Unicode MS"/>
                              </w:rPr>
                              <w:t>- en vrijwilligerskosten</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6E6BD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1.276</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4A2C6455" w14:textId="77777777" w:rsidR="00026E8D" w:rsidRDefault="00026E8D" w:rsidP="008400E9">
                            <w:pPr>
                              <w:pStyle w:val="Tabelstijl2"/>
                              <w:jc w:val="right"/>
                            </w:pPr>
                            <w:r>
                              <w:t>€‎</w:t>
                            </w:r>
                            <w:r>
                              <w:tab/>
                              <w:t>1.225</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2411FE80"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615D445F"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5214E27A" w14:textId="77777777" w:rsidR="00026E8D" w:rsidRDefault="00026E8D" w:rsidP="008400E9"/>
                        </w:tc>
                      </w:tr>
                      <w:tr w:rsidR="00026E8D" w14:paraId="7BFD01EC"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11431056" w14:textId="77777777" w:rsidR="00026E8D" w:rsidRDefault="00026E8D" w:rsidP="008400E9">
                            <w:pPr>
                              <w:pStyle w:val="Tabelstijl2"/>
                            </w:pPr>
                            <w:r>
                              <w:rPr>
                                <w:rFonts w:eastAsia="Arial Unicode MS" w:cs="Arial Unicode MS"/>
                              </w:rPr>
                              <w:t>Software</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D660A6"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679</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F469CFE"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667</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13018A34"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D1F9CC5"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00CE0E08" w14:textId="77777777" w:rsidR="00026E8D" w:rsidRDefault="00026E8D" w:rsidP="008400E9"/>
                        </w:tc>
                      </w:tr>
                      <w:tr w:rsidR="00026E8D" w14:paraId="28E5C53D" w14:textId="77777777" w:rsidTr="008400E9">
                        <w:trPr>
                          <w:trHeight w:val="24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343FC3B5" w14:textId="77777777" w:rsidR="00026E8D" w:rsidRDefault="00026E8D" w:rsidP="008400E9">
                            <w:pPr>
                              <w:pStyle w:val="Tabelstijl2"/>
                            </w:pPr>
                            <w:r>
                              <w:rPr>
                                <w:rFonts w:eastAsia="Arial Unicode MS" w:cs="Arial Unicode MS"/>
                              </w:rPr>
                              <w:t xml:space="preserve">Verzekeringen </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43B74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383</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79DA9499"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400</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5183BD2C"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45FD2A1C"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1C4547F2" w14:textId="77777777" w:rsidR="00026E8D" w:rsidRDefault="00026E8D" w:rsidP="008400E9"/>
                        </w:tc>
                      </w:tr>
                      <w:tr w:rsidR="00026E8D" w14:paraId="7CB24717" w14:textId="77777777" w:rsidTr="008400E9">
                        <w:trPr>
                          <w:trHeight w:val="481"/>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11CC8317" w14:textId="77777777" w:rsidR="00026E8D" w:rsidRDefault="00026E8D" w:rsidP="008400E9">
                            <w:pPr>
                              <w:pStyle w:val="Tabelstijl2"/>
                            </w:pPr>
                            <w:r>
                              <w:rPr>
                                <w:rFonts w:eastAsia="Arial Unicode MS" w:cs="Arial Unicode MS"/>
                              </w:rPr>
                              <w:t>Reclame- en relatie- en advertentiekosten</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CDB93B"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963</w:t>
                            </w:r>
                          </w:p>
                        </w:tc>
                        <w:tc>
                          <w:tcPr>
                            <w:tcW w:w="1560"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08480F43"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1.721</w:t>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4F7E3682" w14:textId="77777777" w:rsidR="00026E8D" w:rsidRDefault="00026E8D" w:rsidP="008400E9"/>
                        </w:tc>
                        <w:tc>
                          <w:tcPr>
                            <w:tcW w:w="1701" w:type="dxa"/>
                            <w:tcBorders>
                              <w:top w:val="single" w:sz="2" w:space="0" w:color="000000"/>
                              <w:left w:val="single" w:sz="2" w:space="0" w:color="000000"/>
                              <w:bottom w:val="single" w:sz="2" w:space="0" w:color="000000"/>
                              <w:right w:val="single" w:sz="8" w:space="0" w:color="000000"/>
                            </w:tcBorders>
                            <w:tcMar>
                              <w:top w:w="80" w:type="dxa"/>
                              <w:left w:w="80" w:type="dxa"/>
                              <w:bottom w:w="80" w:type="dxa"/>
                              <w:right w:w="80" w:type="dxa"/>
                            </w:tcMar>
                          </w:tcPr>
                          <w:p w14:paraId="37FE09C5" w14:textId="77777777" w:rsidR="00026E8D" w:rsidRDefault="00026E8D" w:rsidP="008400E9"/>
                        </w:tc>
                        <w:tc>
                          <w:tcPr>
                            <w:tcW w:w="1754" w:type="dxa"/>
                            <w:tcBorders>
                              <w:top w:val="single" w:sz="2" w:space="0" w:color="000000"/>
                              <w:left w:val="single" w:sz="8" w:space="0" w:color="000000"/>
                              <w:bottom w:val="single" w:sz="2" w:space="0" w:color="000000"/>
                              <w:right w:val="single" w:sz="24" w:space="0" w:color="000000"/>
                            </w:tcBorders>
                            <w:tcMar>
                              <w:top w:w="80" w:type="dxa"/>
                              <w:left w:w="80" w:type="dxa"/>
                              <w:bottom w:w="80" w:type="dxa"/>
                              <w:right w:w="80" w:type="dxa"/>
                            </w:tcMar>
                          </w:tcPr>
                          <w:p w14:paraId="27C99DAA" w14:textId="77777777" w:rsidR="00026E8D" w:rsidRDefault="00026E8D" w:rsidP="008400E9"/>
                        </w:tc>
                      </w:tr>
                      <w:tr w:rsidR="00026E8D" w14:paraId="0E786303" w14:textId="77777777" w:rsidTr="008400E9">
                        <w:trPr>
                          <w:trHeight w:val="248"/>
                        </w:trPr>
                        <w:tc>
                          <w:tcPr>
                            <w:tcW w:w="1783"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5E5E305E" w14:textId="77777777" w:rsidR="00026E8D" w:rsidRDefault="00026E8D" w:rsidP="008400E9">
                            <w:pPr>
                              <w:pStyle w:val="Tabelstijl2"/>
                            </w:pPr>
                            <w:r>
                              <w:rPr>
                                <w:rFonts w:eastAsia="Arial Unicode MS" w:cs="Arial Unicode MS"/>
                              </w:rPr>
                              <w:t>Saldo overschot</w:t>
                            </w:r>
                          </w:p>
                        </w:tc>
                        <w:tc>
                          <w:tcPr>
                            <w:tcW w:w="1559" w:type="dxa"/>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tcPr>
                          <w:p w14:paraId="5E727F75" w14:textId="77777777" w:rsidR="00026E8D" w:rsidRDefault="00026E8D" w:rsidP="008400E9">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5.216</w:t>
                            </w:r>
                          </w:p>
                        </w:tc>
                        <w:tc>
                          <w:tcPr>
                            <w:tcW w:w="1560"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69908843" w14:textId="77777777" w:rsidR="00026E8D" w:rsidRDefault="00026E8D" w:rsidP="008400E9">
                            <w:pPr>
                              <w:jc w:val="right"/>
                            </w:pPr>
                            <w:r>
                              <w:fldChar w:fldCharType="begin"/>
                            </w:r>
                            <w:r>
                              <w:instrText xml:space="preserve"> = F22-C13-C15-C16-C17-C18-C19-C20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41.729</w:t>
                            </w:r>
                            <w:r>
                              <w:fldChar w:fldCharType="end"/>
                            </w:r>
                          </w:p>
                        </w:tc>
                        <w:tc>
                          <w:tcPr>
                            <w:tcW w:w="2126" w:type="dxa"/>
                            <w:tcBorders>
                              <w:top w:val="single" w:sz="2" w:space="0" w:color="000000"/>
                              <w:left w:val="single" w:sz="8" w:space="0" w:color="000000"/>
                              <w:bottom w:val="single" w:sz="2" w:space="0" w:color="000000"/>
                              <w:right w:val="single" w:sz="2" w:space="0" w:color="000000"/>
                            </w:tcBorders>
                            <w:tcMar>
                              <w:top w:w="80" w:type="dxa"/>
                              <w:left w:w="80" w:type="dxa"/>
                              <w:bottom w:w="80" w:type="dxa"/>
                              <w:right w:w="80" w:type="dxa"/>
                            </w:tcMar>
                          </w:tcPr>
                          <w:p w14:paraId="68C86D98" w14:textId="77777777" w:rsidR="00026E8D" w:rsidRDefault="00026E8D" w:rsidP="008400E9"/>
                        </w:tc>
                        <w:tc>
                          <w:tcPr>
                            <w:tcW w:w="1701" w:type="dxa"/>
                            <w:tcBorders>
                              <w:top w:val="single" w:sz="2" w:space="0" w:color="000000"/>
                              <w:left w:val="single" w:sz="2" w:space="0" w:color="000000"/>
                              <w:bottom w:val="single" w:sz="8" w:space="0" w:color="000000"/>
                              <w:right w:val="single" w:sz="8" w:space="0" w:color="000000"/>
                            </w:tcBorders>
                            <w:tcMar>
                              <w:top w:w="80" w:type="dxa"/>
                              <w:left w:w="80" w:type="dxa"/>
                              <w:bottom w:w="80" w:type="dxa"/>
                              <w:right w:w="80" w:type="dxa"/>
                            </w:tcMar>
                          </w:tcPr>
                          <w:p w14:paraId="6C2158B3" w14:textId="77777777" w:rsidR="00026E8D" w:rsidRDefault="00026E8D" w:rsidP="008400E9"/>
                        </w:tc>
                        <w:tc>
                          <w:tcPr>
                            <w:tcW w:w="1754" w:type="dxa"/>
                            <w:tcBorders>
                              <w:top w:val="single" w:sz="2" w:space="0" w:color="000000"/>
                              <w:left w:val="single" w:sz="8" w:space="0" w:color="000000"/>
                              <w:bottom w:val="single" w:sz="8" w:space="0" w:color="000000"/>
                              <w:right w:val="single" w:sz="24" w:space="0" w:color="000000"/>
                            </w:tcBorders>
                            <w:tcMar>
                              <w:top w:w="80" w:type="dxa"/>
                              <w:left w:w="80" w:type="dxa"/>
                              <w:bottom w:w="80" w:type="dxa"/>
                              <w:right w:w="80" w:type="dxa"/>
                            </w:tcMar>
                          </w:tcPr>
                          <w:p w14:paraId="5654CE3A" w14:textId="77777777" w:rsidR="00026E8D" w:rsidRDefault="00026E8D" w:rsidP="008400E9"/>
                        </w:tc>
                      </w:tr>
                      <w:tr w:rsidR="00026E8D" w14:paraId="2AEF085F" w14:textId="77777777" w:rsidTr="008400E9">
                        <w:trPr>
                          <w:trHeight w:val="274"/>
                        </w:trPr>
                        <w:tc>
                          <w:tcPr>
                            <w:tcW w:w="1783" w:type="dxa"/>
                            <w:tcBorders>
                              <w:top w:val="single" w:sz="2" w:space="0" w:color="000000"/>
                              <w:left w:val="single" w:sz="24" w:space="0" w:color="000000"/>
                              <w:bottom w:val="single" w:sz="24" w:space="0" w:color="000000"/>
                              <w:right w:val="single" w:sz="2" w:space="0" w:color="000000"/>
                            </w:tcBorders>
                            <w:tcMar>
                              <w:top w:w="80" w:type="dxa"/>
                              <w:left w:w="80" w:type="dxa"/>
                              <w:bottom w:w="80" w:type="dxa"/>
                              <w:right w:w="80" w:type="dxa"/>
                            </w:tcMar>
                          </w:tcPr>
                          <w:p w14:paraId="3B7B18B2" w14:textId="77777777" w:rsidR="00026E8D" w:rsidRDefault="00026E8D" w:rsidP="008400E9"/>
                        </w:tc>
                        <w:tc>
                          <w:tcPr>
                            <w:tcW w:w="1559" w:type="dxa"/>
                            <w:tcBorders>
                              <w:top w:val="single" w:sz="8" w:space="0" w:color="000000"/>
                              <w:left w:val="single" w:sz="2" w:space="0" w:color="000000"/>
                              <w:bottom w:val="single" w:sz="24" w:space="0" w:color="000000"/>
                              <w:right w:val="single" w:sz="2" w:space="0" w:color="000000"/>
                            </w:tcBorders>
                            <w:tcMar>
                              <w:top w:w="80" w:type="dxa"/>
                              <w:left w:w="80" w:type="dxa"/>
                              <w:bottom w:w="80" w:type="dxa"/>
                              <w:right w:w="80" w:type="dxa"/>
                            </w:tcMar>
                          </w:tcPr>
                          <w:p w14:paraId="7C6F3DC0" w14:textId="77777777" w:rsidR="00026E8D" w:rsidRDefault="00026E8D" w:rsidP="008400E9">
                            <w:pPr>
                              <w:jc w:val="right"/>
                            </w:pPr>
                            <w:r>
                              <w:fldChar w:fldCharType="begin"/>
                            </w:r>
                            <w:r>
                              <w:instrText xml:space="preserve"> = SUM(B13:B21)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22.029</w:t>
                            </w:r>
                            <w:r>
                              <w:fldChar w:fldCharType="end"/>
                            </w:r>
                          </w:p>
                        </w:tc>
                        <w:tc>
                          <w:tcPr>
                            <w:tcW w:w="1560" w:type="dxa"/>
                            <w:tcBorders>
                              <w:top w:val="single" w:sz="8" w:space="0" w:color="000000"/>
                              <w:left w:val="single" w:sz="2" w:space="0" w:color="000000"/>
                              <w:bottom w:val="single" w:sz="24" w:space="0" w:color="000000"/>
                              <w:right w:val="single" w:sz="8" w:space="0" w:color="000000"/>
                            </w:tcBorders>
                            <w:tcMar>
                              <w:top w:w="80" w:type="dxa"/>
                              <w:left w:w="80" w:type="dxa"/>
                              <w:bottom w:w="80" w:type="dxa"/>
                              <w:right w:w="80" w:type="dxa"/>
                            </w:tcMar>
                          </w:tcPr>
                          <w:p w14:paraId="52A0EDD4" w14:textId="77777777" w:rsidR="00026E8D" w:rsidRDefault="00026E8D" w:rsidP="008400E9">
                            <w:pPr>
                              <w:jc w:val="right"/>
                            </w:pPr>
                            <w:r>
                              <w:fldChar w:fldCharType="begin"/>
                            </w:r>
                            <w:r>
                              <w:instrText xml:space="preserve"> = SUM(C13:C21)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56.542</w:t>
                            </w:r>
                            <w:r>
                              <w:fldChar w:fldCharType="end"/>
                            </w:r>
                          </w:p>
                        </w:tc>
                        <w:tc>
                          <w:tcPr>
                            <w:tcW w:w="2126" w:type="dxa"/>
                            <w:tcBorders>
                              <w:top w:val="single" w:sz="2" w:space="0" w:color="000000"/>
                              <w:left w:val="single" w:sz="8" w:space="0" w:color="000000"/>
                              <w:bottom w:val="single" w:sz="24" w:space="0" w:color="000000"/>
                              <w:right w:val="single" w:sz="2" w:space="0" w:color="000000"/>
                            </w:tcBorders>
                            <w:tcMar>
                              <w:top w:w="80" w:type="dxa"/>
                              <w:left w:w="80" w:type="dxa"/>
                              <w:bottom w:w="80" w:type="dxa"/>
                              <w:right w:w="80" w:type="dxa"/>
                            </w:tcMar>
                          </w:tcPr>
                          <w:p w14:paraId="02D0BA42" w14:textId="77777777" w:rsidR="00026E8D" w:rsidRDefault="00026E8D" w:rsidP="008400E9"/>
                        </w:tc>
                        <w:tc>
                          <w:tcPr>
                            <w:tcW w:w="1701" w:type="dxa"/>
                            <w:tcBorders>
                              <w:top w:val="single" w:sz="8" w:space="0" w:color="000000"/>
                              <w:left w:val="single" w:sz="2" w:space="0" w:color="000000"/>
                              <w:bottom w:val="single" w:sz="24" w:space="0" w:color="000000"/>
                              <w:right w:val="single" w:sz="8" w:space="0" w:color="000000"/>
                            </w:tcBorders>
                            <w:tcMar>
                              <w:top w:w="80" w:type="dxa"/>
                              <w:left w:w="80" w:type="dxa"/>
                              <w:bottom w:w="80" w:type="dxa"/>
                              <w:right w:w="80" w:type="dxa"/>
                            </w:tcMar>
                          </w:tcPr>
                          <w:p w14:paraId="1C861A18" w14:textId="77777777" w:rsidR="00026E8D" w:rsidRDefault="00026E8D" w:rsidP="008400E9">
                            <w:pPr>
                              <w:jc w:val="right"/>
                            </w:pPr>
                            <w:r>
                              <w:fldChar w:fldCharType="begin"/>
                            </w:r>
                            <w:r>
                              <w:instrText xml:space="preserve"> = SUM(E13:E21)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22.029</w:t>
                            </w:r>
                            <w:r>
                              <w:fldChar w:fldCharType="end"/>
                            </w:r>
                          </w:p>
                        </w:tc>
                        <w:tc>
                          <w:tcPr>
                            <w:tcW w:w="1754" w:type="dxa"/>
                            <w:tcBorders>
                              <w:top w:val="single" w:sz="8" w:space="0" w:color="000000"/>
                              <w:left w:val="single" w:sz="8" w:space="0" w:color="000000"/>
                              <w:bottom w:val="single" w:sz="24" w:space="0" w:color="000000"/>
                              <w:right w:val="single" w:sz="24" w:space="0" w:color="000000"/>
                            </w:tcBorders>
                            <w:tcMar>
                              <w:top w:w="80" w:type="dxa"/>
                              <w:left w:w="80" w:type="dxa"/>
                              <w:bottom w:w="80" w:type="dxa"/>
                              <w:right w:w="80" w:type="dxa"/>
                            </w:tcMar>
                          </w:tcPr>
                          <w:p w14:paraId="5FA3D353" w14:textId="77777777" w:rsidR="00026E8D" w:rsidRDefault="00026E8D" w:rsidP="008400E9">
                            <w:pPr>
                              <w:jc w:val="right"/>
                            </w:pPr>
                            <w:r>
                              <w:fldChar w:fldCharType="begin"/>
                            </w:r>
                            <w:r>
                              <w:instrText xml:space="preserve"> = SUM(F13:F21) \# "EUR ,0" \* MERGEFORMAT</w:instrText>
                            </w:r>
                            <w:r>
                              <w:fldChar w:fldCharType="separate"/>
                            </w: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56.542</w:t>
                            </w:r>
                            <w:r>
                              <w:fldChar w:fldCharType="end"/>
                            </w:r>
                          </w:p>
                        </w:tc>
                      </w:tr>
                      <w:tr w:rsidR="00026E8D" w14:paraId="44031440" w14:textId="77777777" w:rsidTr="008400E9">
                        <w:trPr>
                          <w:trHeight w:val="268"/>
                        </w:trPr>
                        <w:tc>
                          <w:tcPr>
                            <w:tcW w:w="1783" w:type="dxa"/>
                            <w:tcBorders>
                              <w:top w:val="single" w:sz="24"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2F20E999" w14:textId="77777777" w:rsidR="00026E8D" w:rsidRDefault="00026E8D" w:rsidP="008400E9"/>
                        </w:tc>
                        <w:tc>
                          <w:tcPr>
                            <w:tcW w:w="1559"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E5831" w14:textId="77777777" w:rsidR="00026E8D" w:rsidRDefault="00026E8D" w:rsidP="008400E9"/>
                        </w:tc>
                        <w:tc>
                          <w:tcPr>
                            <w:tcW w:w="1560"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7A1FD2" w14:textId="77777777" w:rsidR="00026E8D" w:rsidRDefault="00026E8D" w:rsidP="008400E9"/>
                        </w:tc>
                        <w:tc>
                          <w:tcPr>
                            <w:tcW w:w="2126"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23BB31" w14:textId="77777777" w:rsidR="00026E8D" w:rsidRDefault="00026E8D" w:rsidP="008400E9"/>
                        </w:tc>
                        <w:tc>
                          <w:tcPr>
                            <w:tcW w:w="1701"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D122F7" w14:textId="77777777" w:rsidR="00026E8D" w:rsidRDefault="00026E8D" w:rsidP="008400E9"/>
                        </w:tc>
                        <w:tc>
                          <w:tcPr>
                            <w:tcW w:w="1754" w:type="dxa"/>
                            <w:tcBorders>
                              <w:top w:val="single" w:sz="2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37213E" w14:textId="77777777" w:rsidR="00026E8D" w:rsidRDefault="00026E8D" w:rsidP="008400E9"/>
                        </w:tc>
                      </w:tr>
                    </w:tbl>
                    <w:p w14:paraId="452CB517" w14:textId="77777777" w:rsidR="00026E8D" w:rsidRDefault="00026E8D" w:rsidP="00026E8D"/>
                  </w:txbxContent>
                </v:textbox>
                <w10:wrap type="topAndBottom" anchorx="page" anchory="page"/>
              </v:rect>
            </w:pict>
          </mc:Fallback>
        </mc:AlternateContent>
      </w:r>
    </w:p>
    <w:p w14:paraId="3BDB2875" w14:textId="77777777" w:rsidR="00267012" w:rsidRDefault="00267012" w:rsidP="00267012">
      <w:pPr>
        <w:pStyle w:val="Hoofdtekst"/>
      </w:pPr>
    </w:p>
    <w:tbl>
      <w:tblPr>
        <w:tblStyle w:val="TableNormal"/>
        <w:tblW w:w="679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97"/>
        <w:gridCol w:w="1695"/>
      </w:tblGrid>
      <w:tr w:rsidR="00267012" w14:paraId="076D6A60" w14:textId="77777777" w:rsidTr="00A50A86">
        <w:trPr>
          <w:trHeight w:val="280"/>
        </w:trPr>
        <w:tc>
          <w:tcPr>
            <w:tcW w:w="5096" w:type="dxa"/>
            <w:tcBorders>
              <w:top w:val="single" w:sz="24"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61ABE8B1" w14:textId="77777777" w:rsidR="00267012" w:rsidRDefault="00267012" w:rsidP="00A50A86">
            <w:pPr>
              <w:pStyle w:val="Tabelstijl2"/>
            </w:pPr>
            <w:r>
              <w:rPr>
                <w:b/>
                <w:bCs/>
              </w:rPr>
              <w:t>Verdeling saldo overschot 2024</w:t>
            </w:r>
          </w:p>
        </w:tc>
        <w:tc>
          <w:tcPr>
            <w:tcW w:w="1695" w:type="dxa"/>
            <w:tcBorders>
              <w:top w:val="single" w:sz="24" w:space="0" w:color="000000"/>
              <w:left w:val="single" w:sz="2" w:space="0" w:color="000000"/>
              <w:bottom w:val="single" w:sz="2" w:space="0" w:color="000000"/>
              <w:right w:val="single" w:sz="24" w:space="0" w:color="000000"/>
            </w:tcBorders>
            <w:tcMar>
              <w:top w:w="80" w:type="dxa"/>
              <w:left w:w="80" w:type="dxa"/>
              <w:bottom w:w="80" w:type="dxa"/>
              <w:right w:w="80" w:type="dxa"/>
            </w:tcMar>
          </w:tcPr>
          <w:p w14:paraId="1B0AC67D" w14:textId="77777777" w:rsidR="00267012" w:rsidRDefault="00267012" w:rsidP="00A50A86"/>
        </w:tc>
      </w:tr>
      <w:tr w:rsidR="00267012" w14:paraId="70A2C887" w14:textId="77777777" w:rsidTr="00A50A86">
        <w:trPr>
          <w:trHeight w:val="280"/>
        </w:trPr>
        <w:tc>
          <w:tcPr>
            <w:tcW w:w="5096" w:type="dxa"/>
            <w:tcBorders>
              <w:top w:val="single" w:sz="2" w:space="0" w:color="000000"/>
              <w:left w:val="single" w:sz="24" w:space="0" w:color="000000"/>
              <w:bottom w:val="single" w:sz="2" w:space="0" w:color="000000"/>
              <w:right w:val="single" w:sz="2" w:space="0" w:color="000000"/>
            </w:tcBorders>
            <w:shd w:val="clear" w:color="auto" w:fill="F5F5F5"/>
            <w:tcMar>
              <w:top w:w="80" w:type="dxa"/>
              <w:left w:w="80" w:type="dxa"/>
              <w:bottom w:w="80" w:type="dxa"/>
              <w:right w:w="80" w:type="dxa"/>
            </w:tcMar>
          </w:tcPr>
          <w:p w14:paraId="0B96AADD" w14:textId="77777777" w:rsidR="00267012" w:rsidRDefault="00267012" w:rsidP="00A50A86">
            <w:pPr>
              <w:pStyle w:val="Tabelstijl2"/>
            </w:pPr>
            <w:r>
              <w:rPr>
                <w:rFonts w:eastAsia="Arial Unicode MS" w:cs="Arial Unicode MS"/>
              </w:rPr>
              <w:t xml:space="preserve">Toevoeging aan vervangingsreserve fietsen </w:t>
            </w:r>
          </w:p>
        </w:tc>
        <w:tc>
          <w:tcPr>
            <w:tcW w:w="1695" w:type="dxa"/>
            <w:tcBorders>
              <w:top w:val="single" w:sz="2" w:space="0" w:color="000000"/>
              <w:left w:val="single" w:sz="2" w:space="0" w:color="000000"/>
              <w:bottom w:val="single" w:sz="2" w:space="0" w:color="000000"/>
              <w:right w:val="single" w:sz="24" w:space="0" w:color="000000"/>
            </w:tcBorders>
            <w:shd w:val="clear" w:color="auto" w:fill="F5F5F5"/>
            <w:tcMar>
              <w:top w:w="80" w:type="dxa"/>
              <w:left w:w="80" w:type="dxa"/>
              <w:bottom w:w="80" w:type="dxa"/>
              <w:right w:w="80" w:type="dxa"/>
            </w:tcMar>
            <w:vAlign w:val="center"/>
          </w:tcPr>
          <w:p w14:paraId="2E25866D" w14:textId="77777777" w:rsidR="00267012" w:rsidRDefault="00267012" w:rsidP="00A50A86">
            <w:pPr>
              <w:jc w:val="center"/>
            </w:pPr>
            <w:r>
              <w:rPr>
                <w:rFonts w:ascii="Helvetica Neue" w:hAnsi="Helvetica Neue" w:cs="Arial Unicode MS"/>
                <w:color w:val="000000"/>
                <w14:textOutline w14:w="0" w14:cap="flat" w14:cmpd="sng" w14:algn="ctr">
                  <w14:noFill/>
                  <w14:prstDash w14:val="solid"/>
                  <w14:bevel/>
                </w14:textOutline>
              </w:rPr>
              <w:t xml:space="preserve">   €‎</w:t>
            </w:r>
            <w:r>
              <w:rPr>
                <w:rFonts w:ascii="Helvetica Neue" w:hAnsi="Helvetica Neue" w:cs="Arial Unicode MS"/>
                <w:color w:val="000000"/>
                <w14:textOutline w14:w="0" w14:cap="flat" w14:cmpd="sng" w14:algn="ctr">
                  <w14:noFill/>
                  <w14:prstDash w14:val="solid"/>
                  <w14:bevel/>
                </w14:textOutline>
              </w:rPr>
              <w:tab/>
              <w:t xml:space="preserve">    4.591</w:t>
            </w:r>
          </w:p>
        </w:tc>
      </w:tr>
      <w:tr w:rsidR="00267012" w14:paraId="71828615" w14:textId="77777777" w:rsidTr="00A50A86">
        <w:trPr>
          <w:trHeight w:val="280"/>
        </w:trPr>
        <w:tc>
          <w:tcPr>
            <w:tcW w:w="5096"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2FF3E771" w14:textId="77777777" w:rsidR="00267012" w:rsidRDefault="00267012" w:rsidP="00A50A86">
            <w:pPr>
              <w:pStyle w:val="Tabelstijl2"/>
            </w:pPr>
            <w:r>
              <w:rPr>
                <w:rFonts w:eastAsia="Arial Unicode MS" w:cs="Arial Unicode MS"/>
              </w:rPr>
              <w:t xml:space="preserve">Toevoeging aan </w:t>
            </w:r>
            <w:proofErr w:type="spellStart"/>
            <w:r>
              <w:rPr>
                <w:rFonts w:eastAsia="Arial Unicode MS" w:cs="Arial Unicode MS"/>
              </w:rPr>
              <w:t>vervangingreserve</w:t>
            </w:r>
            <w:proofErr w:type="spellEnd"/>
            <w:r>
              <w:rPr>
                <w:rFonts w:eastAsia="Arial Unicode MS" w:cs="Arial Unicode MS"/>
              </w:rPr>
              <w:t xml:space="preserve"> stallingen</w:t>
            </w:r>
          </w:p>
        </w:tc>
        <w:tc>
          <w:tcPr>
            <w:tcW w:w="1695" w:type="dxa"/>
            <w:tcBorders>
              <w:top w:val="single" w:sz="2" w:space="0" w:color="000000"/>
              <w:left w:val="single" w:sz="2" w:space="0" w:color="000000"/>
              <w:bottom w:val="single" w:sz="2" w:space="0" w:color="000000"/>
              <w:right w:val="single" w:sz="24" w:space="0" w:color="000000"/>
            </w:tcBorders>
            <w:tcMar>
              <w:top w:w="80" w:type="dxa"/>
              <w:left w:w="80" w:type="dxa"/>
              <w:bottom w:w="80" w:type="dxa"/>
              <w:right w:w="80" w:type="dxa"/>
            </w:tcMar>
            <w:vAlign w:val="center"/>
          </w:tcPr>
          <w:p w14:paraId="3B02B264" w14:textId="77777777" w:rsidR="00267012" w:rsidRDefault="00267012" w:rsidP="00A50A86">
            <w:r>
              <w:rPr>
                <w:rFonts w:ascii="Helvetica Neue" w:hAnsi="Helvetica Neue" w:cs="Arial Unicode MS"/>
                <w:color w:val="000000"/>
                <w14:textOutline w14:w="0" w14:cap="flat" w14:cmpd="sng" w14:algn="ctr">
                  <w14:noFill/>
                  <w14:prstDash w14:val="solid"/>
                  <w14:bevel/>
                </w14:textOutline>
              </w:rPr>
              <w:t xml:space="preserve">    €               603</w:t>
            </w:r>
          </w:p>
        </w:tc>
      </w:tr>
      <w:tr w:rsidR="00267012" w14:paraId="2DDBF455" w14:textId="77777777" w:rsidTr="00A50A86">
        <w:trPr>
          <w:trHeight w:val="280"/>
        </w:trPr>
        <w:tc>
          <w:tcPr>
            <w:tcW w:w="5096" w:type="dxa"/>
            <w:tcBorders>
              <w:top w:val="single" w:sz="2" w:space="0" w:color="000000"/>
              <w:left w:val="single" w:sz="24" w:space="0" w:color="000000"/>
              <w:bottom w:val="single" w:sz="2" w:space="0" w:color="000000"/>
              <w:right w:val="single" w:sz="2" w:space="0" w:color="000000"/>
            </w:tcBorders>
            <w:shd w:val="clear" w:color="auto" w:fill="F5F5F5"/>
            <w:tcMar>
              <w:top w:w="80" w:type="dxa"/>
              <w:left w:w="80" w:type="dxa"/>
              <w:bottom w:w="80" w:type="dxa"/>
              <w:right w:w="80" w:type="dxa"/>
            </w:tcMar>
          </w:tcPr>
          <w:p w14:paraId="375ED914" w14:textId="77777777" w:rsidR="00267012" w:rsidRDefault="00267012" w:rsidP="00A50A86">
            <w:pPr>
              <w:pStyle w:val="Tabelstijl2"/>
            </w:pPr>
            <w:proofErr w:type="spellStart"/>
            <w:r>
              <w:rPr>
                <w:rFonts w:eastAsia="Arial Unicode MS" w:cs="Arial Unicode MS"/>
              </w:rPr>
              <w:t>Vooruitontvangen</w:t>
            </w:r>
            <w:proofErr w:type="spellEnd"/>
            <w:r>
              <w:rPr>
                <w:rFonts w:eastAsia="Arial Unicode MS" w:cs="Arial Unicode MS"/>
              </w:rPr>
              <w:t xml:space="preserve"> bedragen aanschaf fiets en stalling</w:t>
            </w:r>
          </w:p>
        </w:tc>
        <w:tc>
          <w:tcPr>
            <w:tcW w:w="1695" w:type="dxa"/>
            <w:tcBorders>
              <w:top w:val="single" w:sz="2" w:space="0" w:color="000000"/>
              <w:left w:val="single" w:sz="2" w:space="0" w:color="000000"/>
              <w:bottom w:val="single" w:sz="2" w:space="0" w:color="000000"/>
              <w:right w:val="single" w:sz="24" w:space="0" w:color="000000"/>
            </w:tcBorders>
            <w:shd w:val="clear" w:color="auto" w:fill="F5F5F5"/>
            <w:tcMar>
              <w:top w:w="80" w:type="dxa"/>
              <w:left w:w="80" w:type="dxa"/>
              <w:bottom w:w="80" w:type="dxa"/>
              <w:right w:w="80" w:type="dxa"/>
            </w:tcMar>
            <w:vAlign w:val="center"/>
          </w:tcPr>
          <w:p w14:paraId="4CBA9B13" w14:textId="77777777" w:rsidR="00267012" w:rsidRDefault="00267012" w:rsidP="00A50A86">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20.000</w:t>
            </w:r>
          </w:p>
        </w:tc>
      </w:tr>
      <w:tr w:rsidR="00267012" w14:paraId="2613A005" w14:textId="77777777" w:rsidTr="00A50A86">
        <w:trPr>
          <w:trHeight w:val="280"/>
        </w:trPr>
        <w:tc>
          <w:tcPr>
            <w:tcW w:w="5096" w:type="dxa"/>
            <w:tcBorders>
              <w:top w:val="single" w:sz="2" w:space="0" w:color="000000"/>
              <w:left w:val="single" w:sz="24" w:space="0" w:color="000000"/>
              <w:bottom w:val="single" w:sz="2" w:space="0" w:color="000000"/>
              <w:right w:val="single" w:sz="2" w:space="0" w:color="000000"/>
            </w:tcBorders>
            <w:tcMar>
              <w:top w:w="80" w:type="dxa"/>
              <w:left w:w="80" w:type="dxa"/>
              <w:bottom w:w="80" w:type="dxa"/>
              <w:right w:w="80" w:type="dxa"/>
            </w:tcMar>
          </w:tcPr>
          <w:p w14:paraId="6A391ED8" w14:textId="77777777" w:rsidR="00267012" w:rsidRDefault="00267012" w:rsidP="00A50A86">
            <w:pPr>
              <w:pStyle w:val="Tabelstijl2"/>
            </w:pPr>
            <w:r>
              <w:rPr>
                <w:rFonts w:eastAsia="Arial Unicode MS" w:cs="Arial Unicode MS"/>
              </w:rPr>
              <w:t>Toevoeging aan algemene reserve</w:t>
            </w:r>
          </w:p>
        </w:tc>
        <w:tc>
          <w:tcPr>
            <w:tcW w:w="1695" w:type="dxa"/>
            <w:tcBorders>
              <w:top w:val="single" w:sz="2" w:space="0" w:color="000000"/>
              <w:left w:val="single" w:sz="2" w:space="0" w:color="000000"/>
              <w:bottom w:val="single" w:sz="2" w:space="0" w:color="000000"/>
              <w:right w:val="single" w:sz="24" w:space="0" w:color="000000"/>
            </w:tcBorders>
            <w:tcMar>
              <w:top w:w="80" w:type="dxa"/>
              <w:left w:w="80" w:type="dxa"/>
              <w:bottom w:w="80" w:type="dxa"/>
              <w:right w:w="80" w:type="dxa"/>
            </w:tcMar>
            <w:vAlign w:val="center"/>
          </w:tcPr>
          <w:p w14:paraId="2C6126A0" w14:textId="77777777" w:rsidR="00267012" w:rsidRDefault="00267012" w:rsidP="00A50A86">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16.535</w:t>
            </w:r>
          </w:p>
        </w:tc>
      </w:tr>
      <w:tr w:rsidR="00267012" w14:paraId="27ED3827" w14:textId="77777777" w:rsidTr="00A50A86">
        <w:trPr>
          <w:trHeight w:val="280"/>
        </w:trPr>
        <w:tc>
          <w:tcPr>
            <w:tcW w:w="5096" w:type="dxa"/>
            <w:tcBorders>
              <w:top w:val="single" w:sz="2" w:space="0" w:color="000000"/>
              <w:left w:val="single" w:sz="24" w:space="0" w:color="000000"/>
              <w:bottom w:val="single" w:sz="24" w:space="0" w:color="000000"/>
              <w:right w:val="single" w:sz="2" w:space="0" w:color="000000"/>
            </w:tcBorders>
            <w:shd w:val="clear" w:color="auto" w:fill="F5F5F5"/>
            <w:tcMar>
              <w:top w:w="80" w:type="dxa"/>
              <w:left w:w="80" w:type="dxa"/>
              <w:bottom w:w="80" w:type="dxa"/>
              <w:right w:w="80" w:type="dxa"/>
            </w:tcMar>
          </w:tcPr>
          <w:p w14:paraId="59EE95C3" w14:textId="77777777" w:rsidR="00267012" w:rsidRDefault="00267012" w:rsidP="00A50A86">
            <w:pPr>
              <w:pStyle w:val="Tabelstijl2"/>
            </w:pPr>
            <w:r>
              <w:rPr>
                <w:rFonts w:eastAsia="Arial Unicode MS" w:cs="Arial Unicode MS"/>
              </w:rPr>
              <w:t>Totaal</w:t>
            </w:r>
          </w:p>
        </w:tc>
        <w:tc>
          <w:tcPr>
            <w:tcW w:w="1695" w:type="dxa"/>
            <w:tcBorders>
              <w:top w:val="single" w:sz="2" w:space="0" w:color="000000"/>
              <w:left w:val="single" w:sz="2" w:space="0" w:color="000000"/>
              <w:bottom w:val="single" w:sz="24" w:space="0" w:color="000000"/>
              <w:right w:val="single" w:sz="24" w:space="0" w:color="000000"/>
            </w:tcBorders>
            <w:shd w:val="clear" w:color="auto" w:fill="F5F5F5"/>
            <w:tcMar>
              <w:top w:w="80" w:type="dxa"/>
              <w:left w:w="80" w:type="dxa"/>
              <w:bottom w:w="80" w:type="dxa"/>
              <w:right w:w="80" w:type="dxa"/>
            </w:tcMar>
            <w:vAlign w:val="center"/>
          </w:tcPr>
          <w:p w14:paraId="30F451A7" w14:textId="77777777" w:rsidR="00267012" w:rsidRDefault="00267012" w:rsidP="00A50A86">
            <w:pPr>
              <w:jc w:val="right"/>
            </w:pPr>
            <w:r>
              <w:rPr>
                <w:rFonts w:ascii="Helvetica Neue" w:hAnsi="Helvetica Neue" w:cs="Arial Unicode MS"/>
                <w:color w:val="000000"/>
                <w14:textOutline w14:w="0" w14:cap="flat" w14:cmpd="sng" w14:algn="ctr">
                  <w14:noFill/>
                  <w14:prstDash w14:val="solid"/>
                  <w14:bevel/>
                </w14:textOutline>
              </w:rPr>
              <w:t>€‎</w:t>
            </w:r>
            <w:r>
              <w:rPr>
                <w:rFonts w:ascii="Helvetica Neue" w:hAnsi="Helvetica Neue" w:cs="Arial Unicode MS"/>
                <w:color w:val="000000"/>
                <w14:textOutline w14:w="0" w14:cap="flat" w14:cmpd="sng" w14:algn="ctr">
                  <w14:noFill/>
                  <w14:prstDash w14:val="solid"/>
                  <w14:bevel/>
                </w14:textOutline>
              </w:rPr>
              <w:tab/>
              <w:t>41.729</w:t>
            </w:r>
          </w:p>
        </w:tc>
      </w:tr>
    </w:tbl>
    <w:p w14:paraId="52900AC1" w14:textId="77777777" w:rsidR="00267012" w:rsidRDefault="00267012" w:rsidP="00267012">
      <w:pPr>
        <w:pStyle w:val="Hoofdtekst"/>
      </w:pPr>
    </w:p>
    <w:p w14:paraId="508E055A" w14:textId="77777777" w:rsidR="00267012" w:rsidRDefault="00267012" w:rsidP="00267012">
      <w:pPr>
        <w:pStyle w:val="Hoofdtekst"/>
      </w:pPr>
    </w:p>
    <w:p w14:paraId="73701FBD" w14:textId="77777777" w:rsidR="00267012" w:rsidRDefault="00267012" w:rsidP="00267012">
      <w:pPr>
        <w:pStyle w:val="Hoofdtekst"/>
        <w:rPr>
          <w:b/>
          <w:bCs/>
          <w:u w:val="single"/>
        </w:rPr>
      </w:pPr>
      <w:r>
        <w:rPr>
          <w:b/>
          <w:bCs/>
          <w:u w:val="single"/>
        </w:rPr>
        <w:t>Toelichting op de balans</w:t>
      </w:r>
    </w:p>
    <w:p w14:paraId="2F7E91E5" w14:textId="77777777" w:rsidR="00267012" w:rsidRDefault="00267012" w:rsidP="00267012">
      <w:pPr>
        <w:pStyle w:val="Hoofdtekst"/>
      </w:pPr>
    </w:p>
    <w:p w14:paraId="25AFB7D0" w14:textId="77777777" w:rsidR="00267012" w:rsidRDefault="00267012" w:rsidP="00267012">
      <w:pPr>
        <w:pStyle w:val="Hoofdtekst"/>
      </w:pPr>
      <w:r>
        <w:t xml:space="preserve">In 2024 is een nieuwe fiets aangeschaft. Deze is grotendeels gefinancierd door de Rabobank Amerstreek. Voor een bedrag van € </w:t>
      </w:r>
      <w:proofErr w:type="gramStart"/>
      <w:r>
        <w:t>2.000  is</w:t>
      </w:r>
      <w:proofErr w:type="gramEnd"/>
      <w:r>
        <w:t xml:space="preserve"> door de stichting Kloek indertijd een toezegging gedaan. Hier is op de balansdatum de aanvraag nog in behandeling.</w:t>
      </w:r>
    </w:p>
    <w:p w14:paraId="612B7430" w14:textId="77777777" w:rsidR="00267012" w:rsidRDefault="00267012" w:rsidP="00267012">
      <w:pPr>
        <w:pStyle w:val="Hoofdtekst"/>
      </w:pPr>
    </w:p>
    <w:p w14:paraId="5B15362B" w14:textId="77777777" w:rsidR="00267012" w:rsidRDefault="00267012" w:rsidP="00267012">
      <w:pPr>
        <w:pStyle w:val="Hoofdtekst"/>
      </w:pPr>
      <w:r>
        <w:t xml:space="preserve">De </w:t>
      </w:r>
      <w:proofErr w:type="gramStart"/>
      <w:r>
        <w:t>afschrijvingstermijn  van</w:t>
      </w:r>
      <w:proofErr w:type="gramEnd"/>
      <w:r>
        <w:t xml:space="preserve"> de fietsen is gebaseerd op een levensduur van 8 jaar. De afschrijvingstermijn van de accu’s is 2 jaar </w:t>
      </w:r>
    </w:p>
    <w:p w14:paraId="57CBFC91" w14:textId="77777777" w:rsidR="00267012" w:rsidRDefault="00267012" w:rsidP="00267012">
      <w:pPr>
        <w:pStyle w:val="Hoofdtekst"/>
      </w:pPr>
    </w:p>
    <w:p w14:paraId="47A52490" w14:textId="77777777" w:rsidR="00267012" w:rsidRDefault="00267012" w:rsidP="00267012">
      <w:pPr>
        <w:pStyle w:val="Hoofdtekst"/>
      </w:pPr>
      <w:r>
        <w:t xml:space="preserve">De </w:t>
      </w:r>
      <w:proofErr w:type="spellStart"/>
      <w:proofErr w:type="gramStart"/>
      <w:r>
        <w:t>liquiditeits</w:t>
      </w:r>
      <w:proofErr w:type="spellEnd"/>
      <w:r>
        <w:t xml:space="preserve"> positie</w:t>
      </w:r>
      <w:proofErr w:type="gramEnd"/>
      <w:r>
        <w:t xml:space="preserve"> is in 2024 aanzienlijk verruimd, omdat een aantal </w:t>
      </w:r>
      <w:proofErr w:type="gramStart"/>
      <w:r>
        <w:t>éénmalige  schenkingen</w:t>
      </w:r>
      <w:proofErr w:type="gramEnd"/>
      <w:r>
        <w:t xml:space="preserve"> heeft plaatsgevonden (zie bij ontvangen subsidies en schenkingen). Door deze ontvangsten is de continuïteit van de stichting voor de </w:t>
      </w:r>
      <w:proofErr w:type="gramStart"/>
      <w:r>
        <w:t>eerst volgende</w:t>
      </w:r>
      <w:proofErr w:type="gramEnd"/>
      <w:r>
        <w:t xml:space="preserve"> jaren verzekerd.</w:t>
      </w:r>
    </w:p>
    <w:p w14:paraId="257872A5" w14:textId="77777777" w:rsidR="00267012" w:rsidRDefault="00267012" w:rsidP="00267012">
      <w:pPr>
        <w:pStyle w:val="Hoofdtekst"/>
      </w:pPr>
    </w:p>
    <w:p w14:paraId="18D2DE9D" w14:textId="77777777" w:rsidR="00267012" w:rsidRDefault="00267012" w:rsidP="00267012">
      <w:pPr>
        <w:pStyle w:val="Hoofdtekst"/>
      </w:pPr>
      <w:r>
        <w:t>Bovendien is in het boekjaar een bedrag ontvangen voor de aanschaf van een fiets met stalling in 2025. Dit bedrag is apart vermeld in de balans.</w:t>
      </w:r>
    </w:p>
    <w:p w14:paraId="6CB2E920" w14:textId="77777777" w:rsidR="00267012" w:rsidRDefault="00267012" w:rsidP="00267012">
      <w:pPr>
        <w:pStyle w:val="Hoofdtekst"/>
      </w:pPr>
      <w:r>
        <w:t>.</w:t>
      </w:r>
    </w:p>
    <w:p w14:paraId="26A66464" w14:textId="77777777" w:rsidR="00267012" w:rsidRDefault="00267012" w:rsidP="00267012">
      <w:pPr>
        <w:pStyle w:val="Hoofdtekst"/>
      </w:pPr>
      <w:r>
        <w:t xml:space="preserve">De </w:t>
      </w:r>
      <w:proofErr w:type="gramStart"/>
      <w:r>
        <w:t>vervangingsreserve  voor</w:t>
      </w:r>
      <w:proofErr w:type="gramEnd"/>
      <w:r>
        <w:t xml:space="preserve"> fietsen en stallingen is gelijk aan de cumulatieve afschrijvingen.</w:t>
      </w:r>
    </w:p>
    <w:p w14:paraId="58661C3B" w14:textId="77777777" w:rsidR="00267012" w:rsidRDefault="00267012" w:rsidP="00267012">
      <w:pPr>
        <w:pStyle w:val="Hoofdtekst"/>
      </w:pPr>
    </w:p>
    <w:p w14:paraId="6055DD59" w14:textId="77777777" w:rsidR="00267012" w:rsidRDefault="00267012" w:rsidP="00267012">
      <w:pPr>
        <w:pStyle w:val="Hoofdtekst"/>
      </w:pPr>
    </w:p>
    <w:p w14:paraId="591977F9" w14:textId="77777777" w:rsidR="00267012" w:rsidRDefault="00267012" w:rsidP="00267012">
      <w:pPr>
        <w:pStyle w:val="Hoofdtekst"/>
        <w:rPr>
          <w:b/>
          <w:bCs/>
          <w:u w:val="single"/>
        </w:rPr>
      </w:pPr>
      <w:r>
        <w:rPr>
          <w:b/>
          <w:bCs/>
          <w:u w:val="single"/>
        </w:rPr>
        <w:t>Toelichting op de staat van baten en lasten</w:t>
      </w:r>
    </w:p>
    <w:p w14:paraId="411C60BA" w14:textId="77777777" w:rsidR="00267012" w:rsidRDefault="00267012" w:rsidP="00267012">
      <w:pPr>
        <w:pStyle w:val="Hoofdtekst"/>
        <w:rPr>
          <w:u w:val="single"/>
        </w:rPr>
      </w:pPr>
    </w:p>
    <w:p w14:paraId="78B78E2B" w14:textId="77777777" w:rsidR="00267012" w:rsidRDefault="00267012" w:rsidP="00267012">
      <w:pPr>
        <w:pStyle w:val="Hoofdtekst"/>
        <w:rPr>
          <w:u w:val="single"/>
        </w:rPr>
      </w:pPr>
      <w:r>
        <w:rPr>
          <w:u w:val="single"/>
        </w:rPr>
        <w:t>Bestemming resultaat</w:t>
      </w:r>
    </w:p>
    <w:p w14:paraId="34D5F637" w14:textId="77777777" w:rsidR="00267012" w:rsidRDefault="00267012" w:rsidP="00267012">
      <w:pPr>
        <w:pStyle w:val="Hoofdtekst"/>
      </w:pPr>
      <w:r>
        <w:t>De staat van baten en lasten laat een overschot van ruim € 42.000 zien. Voorgesteld wordt ten laste van 2024 het overschot te verdelen zoals hierboven is aangegeven.</w:t>
      </w:r>
    </w:p>
    <w:p w14:paraId="0F5379B8" w14:textId="77777777" w:rsidR="00267012" w:rsidRDefault="00267012" w:rsidP="00267012">
      <w:pPr>
        <w:pStyle w:val="Hoofdtekst"/>
        <w:rPr>
          <w:u w:val="single"/>
        </w:rPr>
      </w:pPr>
    </w:p>
    <w:p w14:paraId="1071443D" w14:textId="77777777" w:rsidR="00267012" w:rsidRDefault="00267012" w:rsidP="00267012">
      <w:pPr>
        <w:pStyle w:val="Hoofdtekst"/>
      </w:pPr>
      <w:r>
        <w:rPr>
          <w:u w:val="single"/>
        </w:rPr>
        <w:t xml:space="preserve">Specificatie van de ontvangen subsidies en schenkingen (voor zover de bijdrage geoormerkt is, is </w:t>
      </w:r>
      <w:r w:rsidRPr="003070E0">
        <w:t>deze vermeld):</w:t>
      </w:r>
      <w:r>
        <w:rPr>
          <w:u w:val="single"/>
        </w:rPr>
        <w:t xml:space="preserve"> </w:t>
      </w:r>
    </w:p>
    <w:p w14:paraId="64539B12" w14:textId="77777777" w:rsidR="00267012" w:rsidRPr="008400E9" w:rsidRDefault="00267012" w:rsidP="00267012">
      <w:pPr>
        <w:pStyle w:val="Hoofdtekst"/>
      </w:pPr>
      <w:r w:rsidRPr="008400E9">
        <w:t>Lions Club</w:t>
      </w:r>
      <w:r>
        <w:t xml:space="preserve"> Zuid Baronie</w:t>
      </w:r>
      <w:r w:rsidRPr="008400E9">
        <w:tab/>
      </w:r>
      <w:r w:rsidRPr="008400E9">
        <w:tab/>
      </w:r>
      <w:r w:rsidRPr="008400E9">
        <w:tab/>
      </w:r>
      <w:r w:rsidRPr="008400E9">
        <w:tab/>
      </w:r>
      <w:r w:rsidRPr="008400E9">
        <w:tab/>
        <w:t xml:space="preserve">€ </w:t>
      </w:r>
      <w:r>
        <w:t xml:space="preserve"> </w:t>
      </w:r>
      <w:r w:rsidRPr="008400E9">
        <w:t xml:space="preserve">   </w:t>
      </w:r>
      <w:r>
        <w:t>625</w:t>
      </w:r>
    </w:p>
    <w:p w14:paraId="7670E33E" w14:textId="77777777" w:rsidR="00267012" w:rsidRPr="008400E9" w:rsidRDefault="00267012" w:rsidP="00267012">
      <w:pPr>
        <w:pStyle w:val="Hoofdtekst"/>
      </w:pPr>
      <w:proofErr w:type="spellStart"/>
      <w:r w:rsidRPr="008400E9">
        <w:t>Boegte</w:t>
      </w:r>
      <w:proofErr w:type="spellEnd"/>
      <w:r w:rsidRPr="008400E9">
        <w:t xml:space="preserve"> Rotterdam</w:t>
      </w:r>
      <w:r>
        <w:t xml:space="preserve"> Bouw en Installatie Techniek</w:t>
      </w:r>
      <w:r w:rsidRPr="008400E9">
        <w:tab/>
      </w:r>
      <w:r w:rsidRPr="008400E9">
        <w:tab/>
      </w:r>
      <w:proofErr w:type="gramStart"/>
      <w:r w:rsidRPr="008400E9">
        <w:t xml:space="preserve">€ </w:t>
      </w:r>
      <w:r>
        <w:t xml:space="preserve"> </w:t>
      </w:r>
      <w:r w:rsidRPr="008400E9">
        <w:t>1.250</w:t>
      </w:r>
      <w:proofErr w:type="gramEnd"/>
    </w:p>
    <w:p w14:paraId="63CABC54" w14:textId="77777777" w:rsidR="00267012" w:rsidRPr="008400E9" w:rsidRDefault="00267012" w:rsidP="00267012">
      <w:pPr>
        <w:pStyle w:val="Hoofdtekst"/>
      </w:pPr>
      <w:r w:rsidRPr="008400E9">
        <w:t xml:space="preserve">Anonieme gift wegens </w:t>
      </w:r>
      <w:r>
        <w:t>o</w:t>
      </w:r>
      <w:r w:rsidRPr="008400E9">
        <w:t>pheffing stichting</w:t>
      </w:r>
      <w:r w:rsidRPr="008400E9">
        <w:tab/>
      </w:r>
      <w:r w:rsidRPr="008400E9">
        <w:tab/>
      </w:r>
      <w:r w:rsidRPr="008400E9">
        <w:tab/>
      </w:r>
      <w:proofErr w:type="gramStart"/>
      <w:r w:rsidRPr="008400E9">
        <w:t xml:space="preserve">€ </w:t>
      </w:r>
      <w:r>
        <w:t xml:space="preserve"> </w:t>
      </w:r>
      <w:r w:rsidRPr="008400E9">
        <w:t>6.47</w:t>
      </w:r>
      <w:r>
        <w:t>8</w:t>
      </w:r>
      <w:proofErr w:type="gramEnd"/>
    </w:p>
    <w:p w14:paraId="73A7D7A0" w14:textId="747D3C3B" w:rsidR="00267012" w:rsidRPr="008400E9" w:rsidRDefault="00267012" w:rsidP="00267012">
      <w:pPr>
        <w:pStyle w:val="Hoofdtekst"/>
      </w:pPr>
      <w:r w:rsidRPr="008400E9">
        <w:t>Actie Clubsupport Rabobank</w:t>
      </w:r>
      <w:r w:rsidRPr="008400E9">
        <w:tab/>
      </w:r>
      <w:r w:rsidRPr="008400E9">
        <w:tab/>
      </w:r>
      <w:r w:rsidRPr="008400E9">
        <w:tab/>
      </w:r>
      <w:r w:rsidRPr="008400E9">
        <w:tab/>
        <w:t>€</w:t>
      </w:r>
      <w:r>
        <w:t xml:space="preserve"> </w:t>
      </w:r>
      <w:r w:rsidRPr="008400E9">
        <w:t xml:space="preserve">    736</w:t>
      </w:r>
    </w:p>
    <w:p w14:paraId="090811A9" w14:textId="77777777" w:rsidR="00267012" w:rsidRPr="008400E9" w:rsidRDefault="00267012" w:rsidP="00267012">
      <w:pPr>
        <w:pStyle w:val="Hoofdtekst"/>
      </w:pPr>
      <w:r w:rsidRPr="008400E9">
        <w:t xml:space="preserve">De </w:t>
      </w:r>
      <w:proofErr w:type="spellStart"/>
      <w:r w:rsidRPr="008400E9">
        <w:t>Grez</w:t>
      </w:r>
      <w:proofErr w:type="spellEnd"/>
      <w:r w:rsidRPr="008400E9">
        <w:t xml:space="preserve"> </w:t>
      </w:r>
      <w:proofErr w:type="spellStart"/>
      <w:r w:rsidRPr="008400E9">
        <w:t>Mah</w:t>
      </w:r>
      <w:r>
        <w:t>l</w:t>
      </w:r>
      <w:r w:rsidRPr="008400E9">
        <w:t>e</w:t>
      </w:r>
      <w:proofErr w:type="spellEnd"/>
      <w:r>
        <w:t xml:space="preserve"> bijdrage onderhoud fietsen</w:t>
      </w:r>
      <w:r w:rsidRPr="008400E9">
        <w:tab/>
      </w:r>
      <w:r w:rsidRPr="008400E9">
        <w:tab/>
      </w:r>
      <w:r w:rsidRPr="008400E9">
        <w:tab/>
      </w:r>
      <w:proofErr w:type="gramStart"/>
      <w:r w:rsidRPr="008400E9">
        <w:t>€</w:t>
      </w:r>
      <w:r>
        <w:t xml:space="preserve"> </w:t>
      </w:r>
      <w:r w:rsidRPr="008400E9">
        <w:t xml:space="preserve"> 2.</w:t>
      </w:r>
      <w:r>
        <w:t>250</w:t>
      </w:r>
      <w:proofErr w:type="gramEnd"/>
    </w:p>
    <w:p w14:paraId="159A2F87" w14:textId="77777777" w:rsidR="00267012" w:rsidRPr="008400E9" w:rsidRDefault="00267012" w:rsidP="00267012">
      <w:pPr>
        <w:pStyle w:val="Hoofdtekst"/>
      </w:pPr>
      <w:proofErr w:type="spellStart"/>
      <w:r w:rsidRPr="008400E9">
        <w:t>Perfetti</w:t>
      </w:r>
      <w:proofErr w:type="spellEnd"/>
      <w:r w:rsidRPr="008400E9">
        <w:t xml:space="preserve"> van Melle</w:t>
      </w:r>
      <w:r>
        <w:t xml:space="preserve"> Benelux</w:t>
      </w:r>
      <w:r w:rsidRPr="008400E9">
        <w:tab/>
      </w:r>
      <w:r w:rsidRPr="008400E9">
        <w:tab/>
      </w:r>
      <w:r w:rsidRPr="008400E9">
        <w:tab/>
      </w:r>
      <w:r w:rsidRPr="008400E9">
        <w:tab/>
      </w:r>
      <w:r w:rsidRPr="008400E9">
        <w:tab/>
      </w:r>
      <w:proofErr w:type="gramStart"/>
      <w:r w:rsidRPr="008400E9">
        <w:t>€</w:t>
      </w:r>
      <w:r>
        <w:t xml:space="preserve"> </w:t>
      </w:r>
      <w:r w:rsidRPr="008400E9">
        <w:t xml:space="preserve"> 2.250</w:t>
      </w:r>
      <w:proofErr w:type="gramEnd"/>
    </w:p>
    <w:p w14:paraId="571E0B2F" w14:textId="77777777" w:rsidR="00267012" w:rsidRPr="008400E9" w:rsidRDefault="00267012" w:rsidP="00267012">
      <w:pPr>
        <w:pStyle w:val="Hoofdtekst"/>
      </w:pPr>
      <w:r w:rsidRPr="008400E9">
        <w:t>Gemeente Breda</w:t>
      </w:r>
      <w:r w:rsidRPr="008400E9">
        <w:tab/>
      </w:r>
      <w:r w:rsidRPr="008400E9">
        <w:tab/>
      </w:r>
      <w:r w:rsidRPr="008400E9">
        <w:tab/>
      </w:r>
      <w:r w:rsidRPr="008400E9">
        <w:tab/>
      </w:r>
      <w:r w:rsidRPr="008400E9">
        <w:tab/>
      </w:r>
      <w:r w:rsidRPr="008400E9">
        <w:tab/>
        <w:t>€</w:t>
      </w:r>
      <w:r>
        <w:t xml:space="preserve"> </w:t>
      </w:r>
      <w:r w:rsidRPr="008400E9">
        <w:t xml:space="preserve"> </w:t>
      </w:r>
      <w:r>
        <w:t xml:space="preserve"> </w:t>
      </w:r>
      <w:r w:rsidRPr="008400E9">
        <w:t>5.000</w:t>
      </w:r>
    </w:p>
    <w:p w14:paraId="369FEC4E" w14:textId="77777777" w:rsidR="00267012" w:rsidRDefault="00267012" w:rsidP="00267012">
      <w:pPr>
        <w:pStyle w:val="Hoofdtekst"/>
      </w:pPr>
      <w:proofErr w:type="gramStart"/>
      <w:r w:rsidRPr="00830D2F">
        <w:t>Stichting  Vinci</w:t>
      </w:r>
      <w:proofErr w:type="gramEnd"/>
      <w:r w:rsidRPr="00830D2F">
        <w:t xml:space="preserve"> Foundation</w:t>
      </w:r>
      <w:r>
        <w:t xml:space="preserve"> bijdrage aan te schaffen fiets</w:t>
      </w:r>
      <w:r w:rsidRPr="00830D2F">
        <w:tab/>
      </w:r>
      <w:r>
        <w:t>€ 20.000</w:t>
      </w:r>
      <w:r>
        <w:tab/>
      </w:r>
    </w:p>
    <w:p w14:paraId="30394B32" w14:textId="77777777" w:rsidR="00267012" w:rsidRPr="00830D2F" w:rsidRDefault="00267012" w:rsidP="00267012">
      <w:pPr>
        <w:pStyle w:val="Hoofdtekst"/>
      </w:pPr>
      <w:r>
        <w:t>Rabobank Amerstreek bijdrage aangeschafte fiets</w:t>
      </w:r>
      <w:r>
        <w:tab/>
      </w:r>
      <w:r>
        <w:tab/>
        <w:t>€ 10.000</w:t>
      </w:r>
      <w:r>
        <w:tab/>
      </w:r>
    </w:p>
    <w:p w14:paraId="2106955B" w14:textId="77777777" w:rsidR="00267012" w:rsidRDefault="00267012" w:rsidP="00267012">
      <w:pPr>
        <w:pStyle w:val="Hoofdtekst"/>
      </w:pPr>
      <w:r w:rsidRPr="00830D2F">
        <w:t>Jaarlijkse gift 2 donateurs</w:t>
      </w:r>
      <w:r>
        <w:t xml:space="preserve"> bijdragen aangeschafte fietsen</w:t>
      </w:r>
      <w:r w:rsidRPr="00830D2F">
        <w:tab/>
        <w:t>€   4.100</w:t>
      </w:r>
    </w:p>
    <w:p w14:paraId="149C95E2" w14:textId="77777777" w:rsidR="00267012" w:rsidRDefault="00267012" w:rsidP="00267012">
      <w:pPr>
        <w:pStyle w:val="Hoofdtekst"/>
      </w:pPr>
      <w:r>
        <w:t>Overige giften</w:t>
      </w:r>
      <w:r>
        <w:tab/>
      </w:r>
      <w:r>
        <w:tab/>
      </w:r>
      <w:r>
        <w:tab/>
      </w:r>
      <w:r>
        <w:tab/>
      </w:r>
      <w:r>
        <w:tab/>
      </w:r>
      <w:r>
        <w:tab/>
      </w:r>
      <w:r>
        <w:tab/>
        <w:t>€      459</w:t>
      </w:r>
    </w:p>
    <w:p w14:paraId="562EC010" w14:textId="77777777" w:rsidR="00267012" w:rsidRPr="003070E0" w:rsidRDefault="00267012" w:rsidP="00267012">
      <w:pPr>
        <w:pStyle w:val="Hoofdtekst"/>
        <w:rPr>
          <w:b/>
          <w:bCs/>
        </w:rPr>
      </w:pPr>
      <w:r w:rsidRPr="003070E0">
        <w:rPr>
          <w:b/>
          <w:bCs/>
        </w:rPr>
        <w:t>Totaal</w:t>
      </w:r>
      <w:r w:rsidRPr="003070E0">
        <w:rPr>
          <w:b/>
          <w:bCs/>
        </w:rPr>
        <w:tab/>
      </w:r>
      <w:r w:rsidRPr="003070E0">
        <w:rPr>
          <w:b/>
          <w:bCs/>
        </w:rPr>
        <w:tab/>
      </w:r>
      <w:r w:rsidRPr="003070E0">
        <w:rPr>
          <w:b/>
          <w:bCs/>
        </w:rPr>
        <w:tab/>
      </w:r>
      <w:r w:rsidRPr="003070E0">
        <w:rPr>
          <w:b/>
          <w:bCs/>
        </w:rPr>
        <w:tab/>
      </w:r>
      <w:r w:rsidRPr="003070E0">
        <w:rPr>
          <w:b/>
          <w:bCs/>
        </w:rPr>
        <w:tab/>
      </w:r>
      <w:r w:rsidRPr="003070E0">
        <w:rPr>
          <w:b/>
          <w:bCs/>
        </w:rPr>
        <w:tab/>
      </w:r>
      <w:r w:rsidRPr="003070E0">
        <w:rPr>
          <w:b/>
          <w:bCs/>
        </w:rPr>
        <w:tab/>
      </w:r>
      <w:r w:rsidRPr="003070E0">
        <w:rPr>
          <w:b/>
          <w:bCs/>
        </w:rPr>
        <w:tab/>
        <w:t>€ 53.148</w:t>
      </w:r>
    </w:p>
    <w:p w14:paraId="5A8B1228" w14:textId="77777777" w:rsidR="00267012" w:rsidRDefault="00267012" w:rsidP="00267012">
      <w:pPr>
        <w:pStyle w:val="Hoofdtekst"/>
      </w:pPr>
    </w:p>
    <w:p w14:paraId="24447B66" w14:textId="77777777" w:rsidR="00267012" w:rsidRPr="00830D2F" w:rsidRDefault="00267012" w:rsidP="00267012">
      <w:pPr>
        <w:pStyle w:val="Hoofdtekst"/>
      </w:pPr>
    </w:p>
    <w:p w14:paraId="723EBCFC" w14:textId="77777777" w:rsidR="00267012" w:rsidRDefault="00267012" w:rsidP="00267012">
      <w:pPr>
        <w:pStyle w:val="Hoofdtekst"/>
        <w:rPr>
          <w:u w:val="single"/>
        </w:rPr>
      </w:pPr>
      <w:r>
        <w:rPr>
          <w:u w:val="single"/>
        </w:rPr>
        <w:t>Kosten fietsen onderhoud en verzekeringen</w:t>
      </w:r>
    </w:p>
    <w:p w14:paraId="6BE513F1" w14:textId="77777777" w:rsidR="00267012" w:rsidRDefault="00267012" w:rsidP="00267012">
      <w:pPr>
        <w:pStyle w:val="Hoofdtekst"/>
      </w:pPr>
      <w:r>
        <w:t xml:space="preserve">Het onderhoud van de fietsen is in de loop van het boekjaar ondergebracht bij een lokale fietshandel, die ook een dealer is van de fabrikant van onze </w:t>
      </w:r>
      <w:proofErr w:type="spellStart"/>
      <w:r>
        <w:t>duofietsen</w:t>
      </w:r>
      <w:proofErr w:type="spellEnd"/>
      <w:r>
        <w:t>.</w:t>
      </w:r>
    </w:p>
    <w:p w14:paraId="4E3B0341" w14:textId="77777777" w:rsidR="00267012" w:rsidRDefault="00267012" w:rsidP="00267012">
      <w:pPr>
        <w:pStyle w:val="Hoofdtekst"/>
        <w:rPr>
          <w:u w:val="single"/>
        </w:rPr>
      </w:pPr>
    </w:p>
    <w:p w14:paraId="48F8B472" w14:textId="77777777" w:rsidR="00267012" w:rsidRDefault="00267012" w:rsidP="00267012">
      <w:pPr>
        <w:pStyle w:val="Hoofdtekst"/>
        <w:rPr>
          <w:u w:val="single"/>
        </w:rPr>
      </w:pPr>
      <w:r>
        <w:rPr>
          <w:u w:val="single"/>
        </w:rPr>
        <w:t xml:space="preserve">Kosten reclame, reclame en relaties. </w:t>
      </w:r>
    </w:p>
    <w:p w14:paraId="082F5F78" w14:textId="77777777" w:rsidR="00267012" w:rsidRDefault="00267012" w:rsidP="00267012">
      <w:pPr>
        <w:pStyle w:val="Hoofdtekst"/>
      </w:pPr>
      <w:r>
        <w:t>In deze kosten zijn in 2023 begrepen de advertentiecampagne in de lokale pers.</w:t>
      </w:r>
    </w:p>
    <w:p w14:paraId="1C6E4135" w14:textId="77777777" w:rsidR="00267012" w:rsidRDefault="00267012" w:rsidP="00267012">
      <w:pPr>
        <w:pStyle w:val="Hoofdtekst"/>
      </w:pPr>
    </w:p>
    <w:p w14:paraId="4CC85416" w14:textId="77777777" w:rsidR="00267012" w:rsidRDefault="00267012" w:rsidP="00267012">
      <w:pPr>
        <w:pStyle w:val="Hoofdtekst"/>
        <w:rPr>
          <w:u w:val="single"/>
        </w:rPr>
      </w:pPr>
      <w:r>
        <w:rPr>
          <w:u w:val="single"/>
        </w:rPr>
        <w:t>Kascontrolecommissie</w:t>
      </w:r>
    </w:p>
    <w:p w14:paraId="3C4EB4EC" w14:textId="77777777" w:rsidR="00267012" w:rsidRDefault="00267012" w:rsidP="00267012">
      <w:pPr>
        <w:pStyle w:val="Hoofdtekst"/>
      </w:pPr>
      <w:r>
        <w:t>De cijfers zijn gecontroleerd door de kascontrolecommissie. Zie volgende pagina</w:t>
      </w:r>
    </w:p>
    <w:p w14:paraId="327F8EE9" w14:textId="6039AEFA" w:rsidR="00267012" w:rsidRDefault="00267012" w:rsidP="00267012">
      <w:pPr>
        <w:pStyle w:val="Hoofdtekst"/>
      </w:pPr>
      <w:r>
        <w:rPr>
          <w:noProof/>
          <w14:textOutline w14:w="0" w14:cap="rnd" w14:cmpd="sng" w14:algn="ctr">
            <w14:noFill/>
            <w14:prstDash w14:val="solid"/>
            <w14:bevel/>
          </w14:textOutline>
          <w14:ligatures w14:val="standardContextual"/>
        </w:rPr>
        <w:lastRenderedPageBreak/>
        <w:drawing>
          <wp:inline distT="0" distB="0" distL="0" distR="0" wp14:anchorId="1FFA94D3" wp14:editId="6E693E68">
            <wp:extent cx="5756910" cy="7924165"/>
            <wp:effectExtent l="0" t="0" r="0" b="635"/>
            <wp:docPr id="15845009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00977" name="Afbeelding 1584500977"/>
                    <pic:cNvPicPr/>
                  </pic:nvPicPr>
                  <pic:blipFill>
                    <a:blip r:embed="rId6"/>
                    <a:stretch>
                      <a:fillRect/>
                    </a:stretch>
                  </pic:blipFill>
                  <pic:spPr>
                    <a:xfrm>
                      <a:off x="0" y="0"/>
                      <a:ext cx="5756910" cy="7924165"/>
                    </a:xfrm>
                    <a:prstGeom prst="rect">
                      <a:avLst/>
                    </a:prstGeom>
                  </pic:spPr>
                </pic:pic>
              </a:graphicData>
            </a:graphic>
          </wp:inline>
        </w:drawing>
      </w:r>
    </w:p>
    <w:sectPr w:rsidR="00267012" w:rsidSect="006C40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3A1"/>
    <w:multiLevelType w:val="multilevel"/>
    <w:tmpl w:val="1D00D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7327F1"/>
    <w:multiLevelType w:val="hybridMultilevel"/>
    <w:tmpl w:val="D862A6FE"/>
    <w:lvl w:ilvl="0" w:tplc="0413000F">
      <w:start w:val="7"/>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2EC86FB8"/>
    <w:multiLevelType w:val="multilevel"/>
    <w:tmpl w:val="49AE2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E554A5"/>
    <w:multiLevelType w:val="hybridMultilevel"/>
    <w:tmpl w:val="319C8490"/>
    <w:lvl w:ilvl="0" w:tplc="8ABEFB02">
      <w:start w:val="5"/>
      <w:numFmt w:val="decimal"/>
      <w:lvlText w:val="%1."/>
      <w:lvlJc w:val="left"/>
      <w:pPr>
        <w:ind w:left="720" w:hanging="360"/>
      </w:pPr>
      <w:rPr>
        <w:rFonts w:ascii="Calibri" w:eastAsia="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FD2140"/>
    <w:multiLevelType w:val="hybridMultilevel"/>
    <w:tmpl w:val="9DEAA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F01F1F"/>
    <w:multiLevelType w:val="hybridMultilevel"/>
    <w:tmpl w:val="B40A6172"/>
    <w:lvl w:ilvl="0" w:tplc="1988BD32">
      <w:start w:val="8"/>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B0E273E"/>
    <w:multiLevelType w:val="hybridMultilevel"/>
    <w:tmpl w:val="5EFC3C3A"/>
    <w:lvl w:ilvl="0" w:tplc="0413000F">
      <w:start w:val="8"/>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4B8A41EC"/>
    <w:multiLevelType w:val="hybridMultilevel"/>
    <w:tmpl w:val="5DAAB6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D323531"/>
    <w:multiLevelType w:val="hybridMultilevel"/>
    <w:tmpl w:val="07662DEC"/>
    <w:lvl w:ilvl="0" w:tplc="0413000F">
      <w:start w:val="7"/>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60B545E2"/>
    <w:multiLevelType w:val="hybridMultilevel"/>
    <w:tmpl w:val="7108C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9D3922"/>
    <w:multiLevelType w:val="multilevel"/>
    <w:tmpl w:val="345AE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2359820">
    <w:abstractNumId w:val="10"/>
  </w:num>
  <w:num w:numId="2" w16cid:durableId="1847476202">
    <w:abstractNumId w:val="2"/>
  </w:num>
  <w:num w:numId="3" w16cid:durableId="375736251">
    <w:abstractNumId w:val="8"/>
  </w:num>
  <w:num w:numId="4" w16cid:durableId="1015620201">
    <w:abstractNumId w:val="0"/>
  </w:num>
  <w:num w:numId="5" w16cid:durableId="1488670139">
    <w:abstractNumId w:val="3"/>
  </w:num>
  <w:num w:numId="6" w16cid:durableId="1099524027">
    <w:abstractNumId w:val="4"/>
  </w:num>
  <w:num w:numId="7" w16cid:durableId="49815512">
    <w:abstractNumId w:val="7"/>
  </w:num>
  <w:num w:numId="8" w16cid:durableId="558831659">
    <w:abstractNumId w:val="9"/>
  </w:num>
  <w:num w:numId="9" w16cid:durableId="1124040138">
    <w:abstractNumId w:val="5"/>
  </w:num>
  <w:num w:numId="10" w16cid:durableId="1715427364">
    <w:abstractNumId w:val="6"/>
  </w:num>
  <w:num w:numId="11" w16cid:durableId="71593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0E"/>
    <w:rsid w:val="000237FA"/>
    <w:rsid w:val="00026E8D"/>
    <w:rsid w:val="001A3E0E"/>
    <w:rsid w:val="00267012"/>
    <w:rsid w:val="002B78F5"/>
    <w:rsid w:val="002C13A3"/>
    <w:rsid w:val="00321181"/>
    <w:rsid w:val="00367BCB"/>
    <w:rsid w:val="003C06D1"/>
    <w:rsid w:val="004072F1"/>
    <w:rsid w:val="005333D0"/>
    <w:rsid w:val="005A33EC"/>
    <w:rsid w:val="005B7C00"/>
    <w:rsid w:val="0068207E"/>
    <w:rsid w:val="006C40D9"/>
    <w:rsid w:val="00886F26"/>
    <w:rsid w:val="00950DC6"/>
    <w:rsid w:val="009B2FDB"/>
    <w:rsid w:val="00AA2B14"/>
    <w:rsid w:val="00C04CE9"/>
    <w:rsid w:val="00C71B8E"/>
    <w:rsid w:val="00D30803"/>
    <w:rsid w:val="00EE72F5"/>
    <w:rsid w:val="00FD0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619F"/>
  <w15:chartTrackingRefBased/>
  <w15:docId w15:val="{CB00F314-EC9C-654A-849B-9548745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33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3E0E"/>
    <w:pPr>
      <w:ind w:left="720"/>
      <w:contextualSpacing/>
    </w:pPr>
    <w:rPr>
      <w:rFonts w:ascii="Calibri" w:eastAsia="Calibri" w:hAnsi="Calibri" w:cs="Calibri"/>
      <w:kern w:val="0"/>
      <w:lang w:eastAsia="nl-NL"/>
      <w14:ligatures w14:val="none"/>
    </w:rPr>
  </w:style>
  <w:style w:type="table" w:customStyle="1" w:styleId="TableNormal">
    <w:name w:val="Table Normal"/>
    <w:rsid w:val="00026E8D"/>
    <w:pPr>
      <w:pBdr>
        <w:top w:val="nil"/>
        <w:left w:val="nil"/>
        <w:bottom w:val="nil"/>
        <w:right w:val="nil"/>
        <w:between w:val="nil"/>
        <w:bar w:val="nil"/>
      </w:pBdr>
    </w:pPr>
    <w:rPr>
      <w:rFonts w:ascii="Times New Roman" w:eastAsia="Arial Unicode MS" w:hAnsi="Times New Roman" w:cs="Times New Roman"/>
      <w:kern w:val="0"/>
      <w:sz w:val="20"/>
      <w:szCs w:val="20"/>
      <w:bdr w:val="nil"/>
      <w:lang w:eastAsia="nl-NL"/>
      <w14:ligatures w14:val="none"/>
    </w:rPr>
    <w:tblPr>
      <w:tblInd w:w="0" w:type="dxa"/>
      <w:tblCellMar>
        <w:top w:w="0" w:type="dxa"/>
        <w:left w:w="0" w:type="dxa"/>
        <w:bottom w:w="0" w:type="dxa"/>
        <w:right w:w="0" w:type="dxa"/>
      </w:tblCellMar>
    </w:tblPr>
  </w:style>
  <w:style w:type="paragraph" w:customStyle="1" w:styleId="Hoofdtekst">
    <w:name w:val="Hoofdtekst"/>
    <w:rsid w:val="00026E8D"/>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nl-NL"/>
      <w14:textOutline w14:w="0" w14:cap="flat" w14:cmpd="sng" w14:algn="ctr">
        <w14:noFill/>
        <w14:prstDash w14:val="solid"/>
        <w14:bevel/>
      </w14:textOutline>
      <w14:ligatures w14:val="none"/>
    </w:rPr>
  </w:style>
  <w:style w:type="paragraph" w:customStyle="1" w:styleId="Tabelstijl2">
    <w:name w:val="Tabelstijl 2"/>
    <w:rsid w:val="00026E8D"/>
    <w:pPr>
      <w:pBdr>
        <w:top w:val="nil"/>
        <w:left w:val="nil"/>
        <w:bottom w:val="nil"/>
        <w:right w:val="nil"/>
        <w:between w:val="nil"/>
        <w:bar w:val="nil"/>
      </w:pBdr>
    </w:pPr>
    <w:rPr>
      <w:rFonts w:ascii="Helvetica Neue" w:eastAsia="Helvetica Neue" w:hAnsi="Helvetica Neue" w:cs="Helvetica Neue"/>
      <w:color w:val="000000"/>
      <w:kern w:val="0"/>
      <w:sz w:val="20"/>
      <w:szCs w:val="20"/>
      <w:bdr w:val="nil"/>
      <w:lang w:eastAsia="nl-N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1252</Words>
  <Characters>6889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Ketelslegers-van Soest</dc:creator>
  <cp:keywords/>
  <dc:description/>
  <cp:lastModifiedBy>stan verrest</cp:lastModifiedBy>
  <cp:revision>2</cp:revision>
  <cp:lastPrinted>2025-06-19T08:59:00Z</cp:lastPrinted>
  <dcterms:created xsi:type="dcterms:W3CDTF">2025-07-23T13:50:00Z</dcterms:created>
  <dcterms:modified xsi:type="dcterms:W3CDTF">2025-07-23T13:50:00Z</dcterms:modified>
</cp:coreProperties>
</file>